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F3394" w14:textId="77777777" w:rsidR="00060522" w:rsidRPr="00ED39C7" w:rsidRDefault="00ED39C7" w:rsidP="00EE2E91">
      <w:pPr>
        <w:autoSpaceDE w:val="0"/>
        <w:autoSpaceDN w:val="0"/>
        <w:adjustRightInd w:val="0"/>
        <w:spacing w:line="276" w:lineRule="auto"/>
        <w:rPr>
          <w:rFonts w:ascii="Arial" w:hAnsi="Arial" w:cs="Arial"/>
          <w:u w:val="single"/>
          <w:lang w:val="en-US" w:eastAsia="en-US"/>
        </w:rPr>
      </w:pPr>
      <w:r>
        <w:rPr>
          <w:rFonts w:ascii="Arial" w:hAnsi="Arial" w:cs="Arial"/>
          <w:noProof/>
          <w:u w:val="single"/>
        </w:rPr>
        <w:drawing>
          <wp:anchor distT="0" distB="0" distL="114300" distR="114300" simplePos="0" relativeHeight="251662336" behindDoc="0" locked="0" layoutInCell="1" allowOverlap="1" wp14:anchorId="7E90102F" wp14:editId="7AE2E4BD">
            <wp:simplePos x="0" y="0"/>
            <wp:positionH relativeFrom="margin">
              <wp:posOffset>-914400</wp:posOffset>
            </wp:positionH>
            <wp:positionV relativeFrom="margin">
              <wp:posOffset>-914400</wp:posOffset>
            </wp:positionV>
            <wp:extent cx="7559675" cy="30480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Awards-Header_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3048000"/>
                    </a:xfrm>
                    <a:prstGeom prst="rect">
                      <a:avLst/>
                    </a:prstGeom>
                  </pic:spPr>
                </pic:pic>
              </a:graphicData>
            </a:graphic>
            <wp14:sizeRelH relativeFrom="margin">
              <wp14:pctWidth>0</wp14:pctWidth>
            </wp14:sizeRelH>
            <wp14:sizeRelV relativeFrom="margin">
              <wp14:pctHeight>0</wp14:pctHeight>
            </wp14:sizeRelV>
          </wp:anchor>
        </w:drawing>
      </w:r>
    </w:p>
    <w:p w14:paraId="66E0F9FA" w14:textId="75856EFC" w:rsidR="00D4157B" w:rsidRPr="00EE2E91" w:rsidRDefault="00AF4423" w:rsidP="00EE2E91">
      <w:pPr>
        <w:autoSpaceDE w:val="0"/>
        <w:autoSpaceDN w:val="0"/>
        <w:adjustRightInd w:val="0"/>
        <w:spacing w:line="276" w:lineRule="auto"/>
        <w:rPr>
          <w:rFonts w:ascii="Arial" w:hAnsi="Arial" w:cs="Arial"/>
          <w:b/>
          <w:bCs/>
          <w:sz w:val="48"/>
          <w:szCs w:val="48"/>
          <w:lang w:val="en-US" w:eastAsia="en-US"/>
        </w:rPr>
      </w:pPr>
      <w:r>
        <w:rPr>
          <w:rFonts w:ascii="Arial" w:hAnsi="Arial" w:cs="Arial"/>
          <w:b/>
          <w:bCs/>
          <w:sz w:val="48"/>
          <w:szCs w:val="48"/>
          <w:lang w:val="en-US" w:eastAsia="en-US"/>
        </w:rPr>
        <w:t xml:space="preserve">2020 </w:t>
      </w:r>
      <w:r w:rsidR="0039656B" w:rsidRPr="00EE2E91">
        <w:rPr>
          <w:rFonts w:ascii="Arial" w:hAnsi="Arial" w:cs="Arial"/>
          <w:b/>
          <w:bCs/>
          <w:sz w:val="48"/>
          <w:szCs w:val="48"/>
          <w:lang w:val="en-US" w:eastAsia="en-US"/>
        </w:rPr>
        <w:t>Entry</w:t>
      </w:r>
      <w:r w:rsidR="00476440" w:rsidRPr="00EE2E91">
        <w:rPr>
          <w:rFonts w:ascii="Arial" w:hAnsi="Arial" w:cs="Arial"/>
          <w:b/>
          <w:bCs/>
          <w:sz w:val="48"/>
          <w:szCs w:val="48"/>
          <w:lang w:val="en-US" w:eastAsia="en-US"/>
        </w:rPr>
        <w:t xml:space="preserve"> </w:t>
      </w:r>
      <w:r w:rsidR="00545753">
        <w:rPr>
          <w:rFonts w:ascii="Arial" w:hAnsi="Arial" w:cs="Arial"/>
          <w:b/>
          <w:bCs/>
          <w:sz w:val="48"/>
          <w:szCs w:val="48"/>
          <w:lang w:val="en-US" w:eastAsia="en-US"/>
        </w:rPr>
        <w:t>F</w:t>
      </w:r>
      <w:r w:rsidR="00416AA2" w:rsidRPr="00EE2E91">
        <w:rPr>
          <w:rFonts w:ascii="Arial" w:hAnsi="Arial" w:cs="Arial"/>
          <w:b/>
          <w:bCs/>
          <w:sz w:val="48"/>
          <w:szCs w:val="48"/>
          <w:lang w:val="en-US" w:eastAsia="en-US"/>
        </w:rPr>
        <w:t>orm</w:t>
      </w:r>
    </w:p>
    <w:p w14:paraId="076EB0F5" w14:textId="3FDCF109" w:rsidR="003A2239" w:rsidRPr="003A2239" w:rsidRDefault="003A2239" w:rsidP="003A2239">
      <w:pPr>
        <w:outlineLvl w:val="0"/>
        <w:rPr>
          <w:rFonts w:ascii="Times" w:hAnsi="Times" w:cs="Arial"/>
          <w:sz w:val="36"/>
          <w:szCs w:val="36"/>
        </w:rPr>
      </w:pPr>
      <w:r w:rsidRPr="003A2239">
        <w:rPr>
          <w:rFonts w:ascii="Times" w:hAnsi="Times" w:cs="Arial"/>
          <w:sz w:val="36"/>
          <w:szCs w:val="36"/>
        </w:rPr>
        <w:t>Thank you for downloading the WARC Media Awards 20</w:t>
      </w:r>
      <w:r w:rsidR="00AF4423">
        <w:rPr>
          <w:rFonts w:ascii="Times" w:hAnsi="Times" w:cs="Arial"/>
          <w:sz w:val="36"/>
          <w:szCs w:val="36"/>
        </w:rPr>
        <w:t>20</w:t>
      </w:r>
      <w:r w:rsidRPr="003A2239">
        <w:rPr>
          <w:rFonts w:ascii="Times" w:hAnsi="Times" w:cs="Arial"/>
          <w:sz w:val="36"/>
          <w:szCs w:val="36"/>
        </w:rPr>
        <w:t xml:space="preserve"> Entry Form. Please read through the form and the points below and download the accompanying Entry Kit at </w:t>
      </w:r>
      <w:hyperlink r:id="rId9" w:history="1">
        <w:r w:rsidRPr="00DC0097">
          <w:rPr>
            <w:rStyle w:val="Hyperlink"/>
            <w:rFonts w:ascii="Times" w:hAnsi="Times" w:cs="Arial"/>
            <w:b/>
            <w:color w:val="34AFBF"/>
            <w:sz w:val="36"/>
            <w:szCs w:val="36"/>
          </w:rPr>
          <w:t>www.warc.com/mediaawards</w:t>
        </w:r>
      </w:hyperlink>
      <w:r w:rsidR="00A50B99" w:rsidRPr="00A50B99">
        <w:rPr>
          <w:rStyle w:val="Hyperlink"/>
          <w:rFonts w:ascii="Times" w:hAnsi="Times" w:cs="Arial"/>
          <w:b/>
          <w:color w:val="auto"/>
          <w:sz w:val="36"/>
          <w:szCs w:val="36"/>
          <w:u w:val="none"/>
        </w:rPr>
        <w:t>.</w:t>
      </w:r>
    </w:p>
    <w:p w14:paraId="1CA874D5" w14:textId="77777777" w:rsidR="008C1367" w:rsidRPr="00ED39C7" w:rsidRDefault="008C1367" w:rsidP="00EE2E91">
      <w:pPr>
        <w:spacing w:line="276" w:lineRule="auto"/>
        <w:outlineLvl w:val="0"/>
        <w:rPr>
          <w:rFonts w:ascii="Arial" w:hAnsi="Arial" w:cs="Arial"/>
          <w:color w:val="FF0000"/>
        </w:rPr>
      </w:pPr>
    </w:p>
    <w:p w14:paraId="1F140643" w14:textId="15B2B751" w:rsidR="00A40DAB" w:rsidRPr="00AF4423" w:rsidRDefault="00A40DAB" w:rsidP="00AF4423">
      <w:pPr>
        <w:pStyle w:val="ListParagraph"/>
        <w:numPr>
          <w:ilvl w:val="0"/>
          <w:numId w:val="23"/>
        </w:numPr>
        <w:spacing w:line="276" w:lineRule="auto"/>
        <w:outlineLvl w:val="0"/>
        <w:rPr>
          <w:rFonts w:ascii="Arial" w:hAnsi="Arial" w:cs="Arial"/>
        </w:rPr>
      </w:pPr>
      <w:r w:rsidRPr="00AF4423">
        <w:rPr>
          <w:rFonts w:ascii="Arial" w:hAnsi="Arial" w:cs="Arial"/>
        </w:rPr>
        <w:t xml:space="preserve">The deadline for entries is </w:t>
      </w:r>
      <w:r w:rsidR="00AF4423" w:rsidRPr="00AF4423">
        <w:rPr>
          <w:rFonts w:ascii="Arial" w:hAnsi="Arial" w:cs="Arial"/>
          <w:b/>
        </w:rPr>
        <w:t>23</w:t>
      </w:r>
      <w:r w:rsidR="009B56B7" w:rsidRPr="00AF4423">
        <w:rPr>
          <w:rFonts w:ascii="Arial" w:hAnsi="Arial" w:cs="Arial"/>
          <w:b/>
          <w:vertAlign w:val="superscript"/>
        </w:rPr>
        <w:t>th</w:t>
      </w:r>
      <w:r w:rsidR="009B56B7" w:rsidRPr="00AF4423">
        <w:rPr>
          <w:rFonts w:ascii="Arial" w:hAnsi="Arial" w:cs="Arial"/>
          <w:b/>
        </w:rPr>
        <w:t xml:space="preserve"> </w:t>
      </w:r>
      <w:r w:rsidRPr="00AF4423">
        <w:rPr>
          <w:rFonts w:ascii="Arial" w:hAnsi="Arial" w:cs="Arial"/>
          <w:b/>
        </w:rPr>
        <w:t>September 20</w:t>
      </w:r>
      <w:r w:rsidR="00AF4423" w:rsidRPr="00AF4423">
        <w:rPr>
          <w:rFonts w:ascii="Arial" w:hAnsi="Arial" w:cs="Arial"/>
          <w:b/>
        </w:rPr>
        <w:t>20</w:t>
      </w:r>
      <w:r w:rsidRPr="00AF4423">
        <w:rPr>
          <w:rFonts w:ascii="Arial" w:hAnsi="Arial" w:cs="Arial"/>
          <w:b/>
        </w:rPr>
        <w:t>.</w:t>
      </w:r>
    </w:p>
    <w:p w14:paraId="5E40FE8C" w14:textId="420EE84C" w:rsidR="00A40DAB" w:rsidRPr="00AF4423" w:rsidRDefault="00AF4423" w:rsidP="00AF4423">
      <w:pPr>
        <w:pStyle w:val="ListParagraph"/>
        <w:numPr>
          <w:ilvl w:val="0"/>
          <w:numId w:val="23"/>
        </w:numPr>
        <w:spacing w:line="276" w:lineRule="auto"/>
        <w:outlineLvl w:val="0"/>
        <w:rPr>
          <w:rFonts w:ascii="Arial" w:hAnsi="Arial" w:cs="Arial"/>
        </w:rPr>
      </w:pPr>
      <w:r w:rsidRPr="005A3F2E">
        <w:rPr>
          <w:rFonts w:ascii="Arial" w:eastAsia="Arial" w:hAnsi="Arial" w:cs="Arial"/>
        </w:rPr>
        <w:t xml:space="preserve">To be eligible, your work should have been in-market </w:t>
      </w:r>
      <w:r>
        <w:rPr>
          <w:rFonts w:ascii="Arial" w:eastAsia="Arial" w:hAnsi="Arial" w:cs="Arial"/>
        </w:rPr>
        <w:t>after</w:t>
      </w:r>
      <w:r w:rsidR="00A40DAB" w:rsidRPr="00AF4423">
        <w:rPr>
          <w:rFonts w:ascii="Arial" w:hAnsi="Arial" w:cs="Arial"/>
        </w:rPr>
        <w:t xml:space="preserve"> </w:t>
      </w:r>
      <w:r w:rsidR="00A40DAB" w:rsidRPr="00AF4423">
        <w:rPr>
          <w:rFonts w:ascii="Arial" w:hAnsi="Arial" w:cs="Arial"/>
          <w:b/>
        </w:rPr>
        <w:t>2</w:t>
      </w:r>
      <w:r w:rsidRPr="00AF4423">
        <w:rPr>
          <w:rFonts w:ascii="Arial" w:hAnsi="Arial" w:cs="Arial"/>
          <w:b/>
        </w:rPr>
        <w:t>4</w:t>
      </w:r>
      <w:r w:rsidR="009B56B7" w:rsidRPr="00AF4423">
        <w:rPr>
          <w:rFonts w:ascii="Arial" w:hAnsi="Arial" w:cs="Arial"/>
          <w:b/>
          <w:vertAlign w:val="superscript"/>
        </w:rPr>
        <w:t>th</w:t>
      </w:r>
      <w:r w:rsidR="00A40DAB" w:rsidRPr="00AF4423">
        <w:rPr>
          <w:rFonts w:ascii="Arial" w:hAnsi="Arial" w:cs="Arial"/>
          <w:b/>
        </w:rPr>
        <w:t xml:space="preserve"> September 201</w:t>
      </w:r>
      <w:r w:rsidRPr="00AF4423">
        <w:rPr>
          <w:rFonts w:ascii="Arial" w:hAnsi="Arial" w:cs="Arial"/>
          <w:b/>
        </w:rPr>
        <w:t>8</w:t>
      </w:r>
      <w:r w:rsidR="00A40DAB" w:rsidRPr="00AF4423">
        <w:rPr>
          <w:rFonts w:ascii="Arial" w:hAnsi="Arial" w:cs="Arial"/>
        </w:rPr>
        <w:t xml:space="preserve">. </w:t>
      </w:r>
    </w:p>
    <w:p w14:paraId="07F188D4" w14:textId="77777777" w:rsidR="00AF4423" w:rsidRPr="00AF4423" w:rsidRDefault="00AF4423" w:rsidP="00AF4423">
      <w:pPr>
        <w:pStyle w:val="ListParagraph"/>
        <w:numPr>
          <w:ilvl w:val="0"/>
          <w:numId w:val="23"/>
        </w:numPr>
        <w:spacing w:line="276" w:lineRule="auto"/>
        <w:rPr>
          <w:rFonts w:ascii="Arial" w:eastAsia="Arial" w:hAnsi="Arial" w:cs="Arial"/>
        </w:rPr>
      </w:pPr>
      <w:r w:rsidRPr="00AF4423">
        <w:rPr>
          <w:rFonts w:ascii="Arial" w:eastAsia="Arial" w:hAnsi="Arial" w:cs="Arial"/>
        </w:rPr>
        <w:t xml:space="preserve">You cannot enter your work in more than one category. </w:t>
      </w:r>
    </w:p>
    <w:p w14:paraId="7FFBEE72" w14:textId="0F0108A8" w:rsidR="00AF4423" w:rsidRPr="00AF4423" w:rsidRDefault="00AF4423" w:rsidP="00AF4423">
      <w:pPr>
        <w:pStyle w:val="ListParagraph"/>
        <w:numPr>
          <w:ilvl w:val="0"/>
          <w:numId w:val="23"/>
        </w:numPr>
        <w:spacing w:line="276" w:lineRule="auto"/>
        <w:rPr>
          <w:rFonts w:ascii="Arial" w:hAnsi="Arial" w:cs="Arial"/>
        </w:rPr>
      </w:pPr>
      <w:r w:rsidRPr="00AF4423">
        <w:rPr>
          <w:rFonts w:ascii="Arial" w:eastAsia="Arial" w:hAnsi="Arial" w:cs="Arial"/>
        </w:rPr>
        <w:t xml:space="preserve">Your case study should not exceed </w:t>
      </w:r>
      <w:r w:rsidRPr="00AF4423">
        <w:rPr>
          <w:rFonts w:ascii="Arial" w:eastAsia="Arial" w:hAnsi="Arial" w:cs="Arial"/>
          <w:b/>
        </w:rPr>
        <w:t>3,000</w:t>
      </w:r>
      <w:r w:rsidRPr="00AF4423">
        <w:rPr>
          <w:rFonts w:ascii="Arial" w:eastAsia="Arial" w:hAnsi="Arial" w:cs="Arial"/>
        </w:rPr>
        <w:t xml:space="preserve"> words, excluding the executive summary and client’s view sections. </w:t>
      </w:r>
    </w:p>
    <w:p w14:paraId="7EF78026" w14:textId="77777777" w:rsidR="00AF4423" w:rsidRPr="00AF4423" w:rsidRDefault="00AF4423" w:rsidP="00AF4423">
      <w:pPr>
        <w:pStyle w:val="ListParagraph"/>
        <w:numPr>
          <w:ilvl w:val="0"/>
          <w:numId w:val="23"/>
        </w:numPr>
        <w:spacing w:line="276" w:lineRule="auto"/>
        <w:rPr>
          <w:rFonts w:ascii="Arial" w:hAnsi="Arial" w:cs="Arial"/>
        </w:rPr>
      </w:pPr>
      <w:r w:rsidRPr="00AF4423">
        <w:rPr>
          <w:rFonts w:ascii="Arial" w:hAnsi="Arial" w:cs="Arial"/>
        </w:rPr>
        <w:t xml:space="preserve">Keep formatting to a minimum and avoid text boxes. </w:t>
      </w:r>
    </w:p>
    <w:p w14:paraId="77FC3201" w14:textId="77777777" w:rsidR="00AF4423" w:rsidRPr="005A3F2E" w:rsidRDefault="00AF4423" w:rsidP="00AF4423">
      <w:pPr>
        <w:pStyle w:val="ListParagraph"/>
        <w:numPr>
          <w:ilvl w:val="0"/>
          <w:numId w:val="23"/>
        </w:numPr>
        <w:spacing w:line="276" w:lineRule="auto"/>
      </w:pPr>
      <w:r w:rsidRPr="00AF4423">
        <w:rPr>
          <w:rFonts w:ascii="Arial" w:eastAsia="Arial" w:hAnsi="Arial" w:cs="Arial"/>
        </w:rPr>
        <w:t>Embed images and charts in the relevant section in your form, ensuring that all charts are fully and clearly labelled as to what each chart is measuring and the source(s) for its data.</w:t>
      </w:r>
    </w:p>
    <w:p w14:paraId="7B9969A2" w14:textId="700FA47B" w:rsidR="00A40DAB" w:rsidRPr="00AF4423" w:rsidRDefault="00A40DAB" w:rsidP="00AF4423">
      <w:pPr>
        <w:pStyle w:val="ListParagraph"/>
        <w:numPr>
          <w:ilvl w:val="0"/>
          <w:numId w:val="23"/>
        </w:numPr>
        <w:spacing w:line="276" w:lineRule="auto"/>
        <w:outlineLvl w:val="0"/>
        <w:rPr>
          <w:rFonts w:ascii="Arial" w:hAnsi="Arial" w:cs="Arial"/>
        </w:rPr>
      </w:pPr>
      <w:r w:rsidRPr="00AF4423">
        <w:rPr>
          <w:rFonts w:ascii="Arial" w:hAnsi="Arial" w:cs="Arial"/>
        </w:rPr>
        <w:t>Other supplementary material such as videos should be sent as separate files. Details of how to do this are included</w:t>
      </w:r>
      <w:r w:rsidR="006F1FBF" w:rsidRPr="00AF4423">
        <w:rPr>
          <w:rFonts w:ascii="Arial" w:hAnsi="Arial" w:cs="Arial"/>
        </w:rPr>
        <w:t xml:space="preserve"> on the Entry Kit</w:t>
      </w:r>
      <w:r w:rsidRPr="00AF4423">
        <w:rPr>
          <w:rFonts w:ascii="Arial" w:hAnsi="Arial" w:cs="Arial"/>
        </w:rPr>
        <w:t>.</w:t>
      </w:r>
      <w:r w:rsidRPr="00AF4423">
        <w:rPr>
          <w:rFonts w:ascii="Arial" w:hAnsi="Arial" w:cs="Arial"/>
        </w:rPr>
        <w:tab/>
      </w:r>
    </w:p>
    <w:p w14:paraId="25EB1D86" w14:textId="77777777" w:rsidR="00A40DAB" w:rsidRPr="00AF4423" w:rsidRDefault="00A40DAB" w:rsidP="00AF4423">
      <w:pPr>
        <w:pStyle w:val="ListParagraph"/>
        <w:numPr>
          <w:ilvl w:val="0"/>
          <w:numId w:val="23"/>
        </w:numPr>
        <w:spacing w:line="276" w:lineRule="auto"/>
        <w:outlineLvl w:val="0"/>
        <w:rPr>
          <w:rFonts w:ascii="Arial" w:hAnsi="Arial" w:cs="Arial"/>
        </w:rPr>
      </w:pPr>
      <w:r w:rsidRPr="00AF4423">
        <w:rPr>
          <w:rFonts w:ascii="Arial" w:hAnsi="Arial" w:cs="Arial"/>
        </w:rPr>
        <w:t>Ensure you source any data or any claim about the impact of a campaign.</w:t>
      </w:r>
    </w:p>
    <w:p w14:paraId="47D861DD" w14:textId="77777777" w:rsidR="00A40DAB" w:rsidRPr="00AF4423" w:rsidRDefault="00A40DAB" w:rsidP="00AF4423">
      <w:pPr>
        <w:pStyle w:val="ListParagraph"/>
        <w:numPr>
          <w:ilvl w:val="0"/>
          <w:numId w:val="23"/>
        </w:numPr>
        <w:spacing w:line="276" w:lineRule="auto"/>
        <w:outlineLvl w:val="0"/>
        <w:rPr>
          <w:rFonts w:ascii="Arial" w:hAnsi="Arial" w:cs="Arial"/>
        </w:rPr>
      </w:pPr>
      <w:r w:rsidRPr="00AF4423">
        <w:rPr>
          <w:rFonts w:ascii="Arial" w:hAnsi="Arial" w:cs="Arial"/>
        </w:rPr>
        <w:t>Write without jargon or exaggeration: your case study will be more powerful.</w:t>
      </w:r>
    </w:p>
    <w:p w14:paraId="532F405D" w14:textId="39B50D4A" w:rsidR="00A40DAB" w:rsidRPr="00AF4423" w:rsidRDefault="00A40DAB" w:rsidP="00AF4423">
      <w:pPr>
        <w:pStyle w:val="ListParagraph"/>
        <w:numPr>
          <w:ilvl w:val="0"/>
          <w:numId w:val="23"/>
        </w:numPr>
        <w:spacing w:line="276" w:lineRule="auto"/>
      </w:pPr>
      <w:r w:rsidRPr="00AF4423">
        <w:rPr>
          <w:rFonts w:ascii="Arial" w:hAnsi="Arial" w:cs="Arial"/>
        </w:rPr>
        <w:t xml:space="preserve">Clearly mark any </w:t>
      </w:r>
      <w:r w:rsidRPr="005D7814">
        <w:rPr>
          <w:rFonts w:ascii="Arial" w:hAnsi="Arial" w:cs="Arial"/>
          <w:b/>
          <w:color w:val="FF0000"/>
        </w:rPr>
        <w:t>confidential data</w:t>
      </w:r>
      <w:r w:rsidRPr="005D7814">
        <w:rPr>
          <w:rFonts w:ascii="Arial" w:hAnsi="Arial" w:cs="Arial"/>
          <w:color w:val="FF0000"/>
        </w:rPr>
        <w:t xml:space="preserve"> </w:t>
      </w:r>
      <w:r w:rsidRPr="00AF4423">
        <w:rPr>
          <w:rFonts w:ascii="Arial" w:hAnsi="Arial" w:cs="Arial"/>
        </w:rPr>
        <w:t>that may not be published.</w:t>
      </w:r>
      <w:r w:rsidR="00AF4423" w:rsidRPr="00AF4423">
        <w:rPr>
          <w:rFonts w:ascii="Arial" w:eastAsia="Arial" w:hAnsi="Arial" w:cs="Arial"/>
        </w:rPr>
        <w:t xml:space="preserve"> Please note that you cannot mark the whole results section as confidential. </w:t>
      </w:r>
    </w:p>
    <w:p w14:paraId="3B03D3D9" w14:textId="77777777" w:rsidR="00EE2E91" w:rsidRPr="00B75F52" w:rsidRDefault="00EE2E91" w:rsidP="00A40DAB">
      <w:pPr>
        <w:outlineLvl w:val="0"/>
        <w:rPr>
          <w:rFonts w:asciiTheme="majorHAnsi" w:hAnsiTheme="majorHAnsi" w:cstheme="majorHAnsi"/>
          <w:color w:val="181B3B" w:themeColor="text1" w:themeShade="80"/>
        </w:rPr>
      </w:pPr>
    </w:p>
    <w:p w14:paraId="498D1E5C" w14:textId="77777777" w:rsidR="005D7814" w:rsidRDefault="00BA7C9E" w:rsidP="00EE2E91">
      <w:pPr>
        <w:spacing w:line="276" w:lineRule="auto"/>
        <w:outlineLvl w:val="0"/>
        <w:rPr>
          <w:rFonts w:asciiTheme="majorHAnsi" w:hAnsiTheme="majorHAnsi" w:cstheme="majorHAnsi"/>
        </w:rPr>
      </w:pPr>
      <w:r w:rsidRPr="00231EE0">
        <w:rPr>
          <w:rFonts w:asciiTheme="majorHAnsi" w:hAnsiTheme="majorHAnsi" w:cstheme="majorHAnsi"/>
        </w:rPr>
        <w:t>When you have completed the form,</w:t>
      </w:r>
      <w:r w:rsidRPr="00B75F52">
        <w:rPr>
          <w:rFonts w:asciiTheme="majorHAnsi" w:hAnsiTheme="majorHAnsi" w:cstheme="majorHAnsi"/>
          <w:color w:val="181B3B" w:themeColor="text1" w:themeShade="80"/>
        </w:rPr>
        <w:t xml:space="preserve"> </w:t>
      </w:r>
      <w:hyperlink r:id="rId10" w:history="1">
        <w:r w:rsidRPr="00B75F52">
          <w:rPr>
            <w:rStyle w:val="Hyperlink"/>
            <w:rFonts w:asciiTheme="majorHAnsi" w:hAnsiTheme="majorHAnsi" w:cstheme="majorHAnsi"/>
            <w:b/>
            <w:color w:val="34AFBE"/>
          </w:rPr>
          <w:t>register your entry</w:t>
        </w:r>
      </w:hyperlink>
      <w:r w:rsidRPr="00B75F52">
        <w:rPr>
          <w:rFonts w:asciiTheme="majorHAnsi" w:hAnsiTheme="majorHAnsi" w:cstheme="majorHAnsi"/>
          <w:color w:val="181B3B" w:themeColor="text1" w:themeShade="80"/>
        </w:rPr>
        <w:t xml:space="preserve"> </w:t>
      </w:r>
      <w:r w:rsidRPr="00231EE0">
        <w:rPr>
          <w:rFonts w:asciiTheme="majorHAnsi" w:hAnsiTheme="majorHAnsi" w:cstheme="majorHAnsi"/>
        </w:rPr>
        <w:t xml:space="preserve">to receive your WARC Media Awards (WMA) reference number and follow the instructions to send us your entry. </w:t>
      </w:r>
      <w:r w:rsidRPr="00231EE0">
        <w:rPr>
          <w:rFonts w:asciiTheme="majorHAnsi" w:hAnsiTheme="majorHAnsi" w:cstheme="majorHAnsi"/>
          <w:b/>
        </w:rPr>
        <w:t xml:space="preserve">Please also use your WMA reference number on any communication with WARC about your entry and use it to name any files that you upload to </w:t>
      </w:r>
      <w:hyperlink r:id="rId11" w:history="1">
        <w:r w:rsidRPr="00983622">
          <w:rPr>
            <w:rStyle w:val="Hyperlink"/>
            <w:rFonts w:asciiTheme="majorHAnsi" w:hAnsiTheme="majorHAnsi" w:cstheme="majorHAnsi"/>
            <w:b/>
            <w:color w:val="36B1BF"/>
          </w:rPr>
          <w:t>Dropbox</w:t>
        </w:r>
      </w:hyperlink>
      <w:r w:rsidRPr="00231EE0">
        <w:rPr>
          <w:rFonts w:asciiTheme="majorHAnsi" w:hAnsiTheme="majorHAnsi" w:cstheme="majorHAnsi"/>
          <w:b/>
        </w:rPr>
        <w:t xml:space="preserve"> to support your entry. </w:t>
      </w:r>
      <w:r w:rsidRPr="00231EE0">
        <w:rPr>
          <w:rFonts w:asciiTheme="majorHAnsi" w:hAnsiTheme="majorHAnsi" w:cstheme="majorHAnsi"/>
        </w:rPr>
        <w:t>We look forward to reading your work.</w:t>
      </w:r>
    </w:p>
    <w:p w14:paraId="60143FC9" w14:textId="5CE52308" w:rsidR="0079403F" w:rsidRPr="005D7814" w:rsidRDefault="005D7814" w:rsidP="005D7814">
      <w:pPr>
        <w:rPr>
          <w:rFonts w:asciiTheme="majorHAnsi" w:hAnsiTheme="majorHAnsi" w:cstheme="majorHAnsi"/>
        </w:rPr>
      </w:pPr>
      <w:r>
        <w:rPr>
          <w:rFonts w:asciiTheme="majorHAnsi" w:hAnsiTheme="majorHAnsi" w:cstheme="majorHAnsi"/>
        </w:rPr>
        <w:br w:type="page"/>
      </w:r>
      <w:r w:rsidR="00080B17" w:rsidRPr="00231EE0">
        <w:rPr>
          <w:rFonts w:ascii="Arial" w:eastAsiaTheme="majorEastAsia" w:hAnsi="Arial" w:cs="Arial"/>
          <w:b/>
          <w:bCs/>
          <w:sz w:val="48"/>
          <w:szCs w:val="48"/>
          <w:lang w:val="en-US" w:eastAsia="en-US"/>
        </w:rPr>
        <w:lastRenderedPageBreak/>
        <w:t>E</w:t>
      </w:r>
      <w:r w:rsidR="00965ADC" w:rsidRPr="00231EE0">
        <w:rPr>
          <w:rFonts w:ascii="Arial" w:hAnsi="Arial" w:cs="Arial"/>
          <w:b/>
          <w:bCs/>
          <w:sz w:val="48"/>
          <w:szCs w:val="48"/>
          <w:lang w:val="en-US" w:eastAsia="en-US"/>
        </w:rPr>
        <w:t xml:space="preserve">ntry details </w:t>
      </w:r>
    </w:p>
    <w:p w14:paraId="6DCAC06B" w14:textId="77777777" w:rsidR="00EE2E91" w:rsidRPr="00D355E0" w:rsidRDefault="00EE2E91" w:rsidP="00EE2E91">
      <w:pPr>
        <w:spacing w:line="276" w:lineRule="auto"/>
        <w:outlineLvl w:val="0"/>
        <w:rPr>
          <w:rFonts w:ascii="Arial" w:hAnsi="Arial" w:cs="Arial"/>
          <w:sz w:val="22"/>
          <w:szCs w:val="22"/>
        </w:rPr>
      </w:pPr>
    </w:p>
    <w:tbl>
      <w:tblPr>
        <w:tblStyle w:val="TableGrid"/>
        <w:tblW w:w="92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717"/>
      </w:tblGrid>
      <w:tr w:rsidR="00231EE0" w:rsidRPr="00231EE0" w14:paraId="08F8FD30" w14:textId="77777777" w:rsidTr="00EE2E91">
        <w:trPr>
          <w:trHeight w:val="541"/>
        </w:trPr>
        <w:tc>
          <w:tcPr>
            <w:tcW w:w="4495" w:type="dxa"/>
            <w:tcBorders>
              <w:bottom w:val="single" w:sz="4" w:space="0" w:color="A6A6A6"/>
            </w:tcBorders>
          </w:tcPr>
          <w:p w14:paraId="1B56894D" w14:textId="77777777" w:rsidR="00965ADC" w:rsidRPr="00231EE0" w:rsidRDefault="00965ADC" w:rsidP="00EE2E91">
            <w:pPr>
              <w:spacing w:line="276" w:lineRule="auto"/>
              <w:outlineLvl w:val="0"/>
              <w:rPr>
                <w:rFonts w:ascii="Arial" w:hAnsi="Arial" w:cs="Arial"/>
                <w:sz w:val="18"/>
                <w:szCs w:val="18"/>
              </w:rPr>
            </w:pPr>
          </w:p>
          <w:p w14:paraId="2D23210B" w14:textId="2BD36D6D" w:rsidR="00BA7C9E" w:rsidRPr="00231EE0" w:rsidRDefault="00BA7C9E" w:rsidP="00BA7C9E">
            <w:pPr>
              <w:spacing w:line="276" w:lineRule="auto"/>
              <w:outlineLvl w:val="0"/>
              <w:rPr>
                <w:rFonts w:ascii="Arial" w:hAnsi="Arial" w:cs="Arial"/>
                <w:sz w:val="18"/>
                <w:szCs w:val="18"/>
              </w:rPr>
            </w:pPr>
            <w:r w:rsidRPr="00231EE0">
              <w:rPr>
                <w:rFonts w:ascii="Arial" w:hAnsi="Arial" w:cs="Arial"/>
                <w:b/>
                <w:sz w:val="18"/>
                <w:szCs w:val="18"/>
              </w:rPr>
              <w:t>WARC Media Awards reference number</w:t>
            </w:r>
            <w:r w:rsidRPr="00231EE0">
              <w:rPr>
                <w:rFonts w:ascii="Arial" w:hAnsi="Arial" w:cs="Arial"/>
                <w:sz w:val="18"/>
                <w:szCs w:val="18"/>
              </w:rPr>
              <w:t xml:space="preserve"> (Add after registering your entry via the </w:t>
            </w:r>
            <w:hyperlink r:id="rId12" w:history="1">
              <w:r w:rsidRPr="00C822D0">
                <w:rPr>
                  <w:rStyle w:val="Hyperlink"/>
                  <w:rFonts w:ascii="Arial" w:hAnsi="Arial" w:cs="Arial"/>
                  <w:b/>
                  <w:color w:val="36B1BF"/>
                  <w:sz w:val="18"/>
                  <w:szCs w:val="18"/>
                </w:rPr>
                <w:t>registration site</w:t>
              </w:r>
            </w:hyperlink>
            <w:r w:rsidRPr="00231EE0">
              <w:rPr>
                <w:rFonts w:ascii="Arial" w:hAnsi="Arial" w:cs="Arial"/>
                <w:sz w:val="18"/>
                <w:szCs w:val="18"/>
              </w:rPr>
              <w:t>)</w:t>
            </w:r>
          </w:p>
          <w:p w14:paraId="108E5257" w14:textId="77777777" w:rsidR="00965ADC" w:rsidRPr="00231EE0" w:rsidRDefault="00965ADC" w:rsidP="00BA7C9E">
            <w:pPr>
              <w:spacing w:line="276" w:lineRule="auto"/>
              <w:outlineLvl w:val="0"/>
              <w:rPr>
                <w:rFonts w:ascii="Arial" w:hAnsi="Arial" w:cs="Arial"/>
                <w:sz w:val="18"/>
                <w:szCs w:val="18"/>
              </w:rPr>
            </w:pPr>
          </w:p>
        </w:tc>
        <w:tc>
          <w:tcPr>
            <w:tcW w:w="4717" w:type="dxa"/>
          </w:tcPr>
          <w:p w14:paraId="3EF99C96" w14:textId="77777777" w:rsidR="00965ADC" w:rsidRPr="00231EE0" w:rsidRDefault="00965ADC" w:rsidP="00EE2E91">
            <w:pPr>
              <w:spacing w:line="276" w:lineRule="auto"/>
              <w:outlineLvl w:val="0"/>
              <w:rPr>
                <w:rFonts w:ascii="Arial" w:hAnsi="Arial" w:cs="Arial"/>
              </w:rPr>
            </w:pPr>
          </w:p>
        </w:tc>
      </w:tr>
      <w:tr w:rsidR="00231EE0" w:rsidRPr="00231EE0" w14:paraId="42D67CBF" w14:textId="77777777" w:rsidTr="00EE2E91">
        <w:trPr>
          <w:trHeight w:val="567"/>
        </w:trPr>
        <w:tc>
          <w:tcPr>
            <w:tcW w:w="4495" w:type="dxa"/>
            <w:tcBorders>
              <w:top w:val="single" w:sz="4" w:space="0" w:color="A6A6A6"/>
            </w:tcBorders>
          </w:tcPr>
          <w:p w14:paraId="61F1045C" w14:textId="77777777" w:rsidR="00965ADC" w:rsidRPr="00231EE0" w:rsidRDefault="00965ADC" w:rsidP="00EE2E91">
            <w:pPr>
              <w:spacing w:line="276" w:lineRule="auto"/>
              <w:outlineLvl w:val="0"/>
              <w:rPr>
                <w:rFonts w:ascii="Arial" w:hAnsi="Arial" w:cs="Arial"/>
                <w:sz w:val="18"/>
                <w:szCs w:val="18"/>
              </w:rPr>
            </w:pPr>
          </w:p>
          <w:p w14:paraId="1B2592FE" w14:textId="515C4D33" w:rsidR="00965ADC" w:rsidRPr="00231EE0" w:rsidRDefault="00DC0097" w:rsidP="00EE2E91">
            <w:pPr>
              <w:spacing w:line="276" w:lineRule="auto"/>
              <w:outlineLvl w:val="0"/>
              <w:rPr>
                <w:rFonts w:ascii="Arial" w:hAnsi="Arial" w:cs="Arial"/>
                <w:b/>
                <w:sz w:val="18"/>
                <w:szCs w:val="18"/>
              </w:rPr>
            </w:pPr>
            <w:r w:rsidRPr="00231EE0">
              <w:rPr>
                <w:rFonts w:ascii="Arial" w:hAnsi="Arial" w:cs="Arial"/>
                <w:b/>
                <w:sz w:val="18"/>
                <w:szCs w:val="18"/>
              </w:rPr>
              <w:t>Case study t</w:t>
            </w:r>
            <w:r w:rsidR="00965ADC" w:rsidRPr="00231EE0">
              <w:rPr>
                <w:rFonts w:ascii="Arial" w:hAnsi="Arial" w:cs="Arial"/>
                <w:b/>
                <w:sz w:val="18"/>
                <w:szCs w:val="18"/>
              </w:rPr>
              <w:t>itle</w:t>
            </w:r>
          </w:p>
          <w:p w14:paraId="5315D3FB" w14:textId="77777777" w:rsidR="00965ADC" w:rsidRPr="00231EE0" w:rsidRDefault="00965ADC" w:rsidP="00EE2E91">
            <w:pPr>
              <w:spacing w:line="276" w:lineRule="auto"/>
              <w:outlineLvl w:val="0"/>
              <w:rPr>
                <w:rFonts w:ascii="Arial" w:hAnsi="Arial" w:cs="Arial"/>
                <w:sz w:val="18"/>
                <w:szCs w:val="18"/>
              </w:rPr>
            </w:pPr>
          </w:p>
        </w:tc>
        <w:tc>
          <w:tcPr>
            <w:tcW w:w="4717" w:type="dxa"/>
          </w:tcPr>
          <w:p w14:paraId="07723135" w14:textId="77777777" w:rsidR="00965ADC" w:rsidRPr="00231EE0" w:rsidRDefault="00965ADC" w:rsidP="00EE2E91">
            <w:pPr>
              <w:spacing w:line="276" w:lineRule="auto"/>
              <w:outlineLvl w:val="0"/>
              <w:rPr>
                <w:rFonts w:ascii="Arial" w:hAnsi="Arial" w:cs="Arial"/>
              </w:rPr>
            </w:pPr>
          </w:p>
        </w:tc>
      </w:tr>
      <w:tr w:rsidR="00231EE0" w:rsidRPr="00231EE0" w14:paraId="132A9A10" w14:textId="77777777" w:rsidTr="00EE2E91">
        <w:trPr>
          <w:trHeight w:val="541"/>
        </w:trPr>
        <w:tc>
          <w:tcPr>
            <w:tcW w:w="4495" w:type="dxa"/>
          </w:tcPr>
          <w:p w14:paraId="764127AB" w14:textId="77777777" w:rsidR="00965ADC" w:rsidRPr="00231EE0" w:rsidRDefault="00965ADC" w:rsidP="00EE2E91">
            <w:pPr>
              <w:spacing w:line="276" w:lineRule="auto"/>
              <w:outlineLvl w:val="0"/>
              <w:rPr>
                <w:rFonts w:ascii="Arial" w:hAnsi="Arial" w:cs="Arial"/>
                <w:sz w:val="18"/>
                <w:szCs w:val="18"/>
              </w:rPr>
            </w:pPr>
          </w:p>
          <w:p w14:paraId="7B485BB7"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b/>
                <w:sz w:val="18"/>
                <w:szCs w:val="18"/>
              </w:rPr>
              <w:t>Category</w:t>
            </w:r>
            <w:r w:rsidRPr="00231EE0">
              <w:rPr>
                <w:rFonts w:ascii="Arial" w:hAnsi="Arial" w:cs="Arial"/>
                <w:sz w:val="18"/>
                <w:szCs w:val="18"/>
              </w:rPr>
              <w:t xml:space="preserve"> - choose ONE: </w:t>
            </w:r>
          </w:p>
          <w:p w14:paraId="21F36A9A" w14:textId="77777777" w:rsidR="00BA7C9E" w:rsidRPr="001A71AD" w:rsidRDefault="00BA7C9E" w:rsidP="001A71AD">
            <w:pPr>
              <w:pStyle w:val="ListParagraph"/>
              <w:numPr>
                <w:ilvl w:val="0"/>
                <w:numId w:val="24"/>
              </w:numPr>
              <w:spacing w:line="276" w:lineRule="auto"/>
              <w:outlineLvl w:val="0"/>
              <w:rPr>
                <w:rFonts w:ascii="Arial" w:hAnsi="Arial" w:cs="Arial"/>
                <w:sz w:val="18"/>
                <w:szCs w:val="18"/>
              </w:rPr>
            </w:pPr>
            <w:r w:rsidRPr="001A71AD">
              <w:rPr>
                <w:rFonts w:ascii="Arial" w:hAnsi="Arial" w:cs="Arial"/>
                <w:sz w:val="18"/>
                <w:szCs w:val="18"/>
              </w:rPr>
              <w:t>Effective Use of Tech</w:t>
            </w:r>
          </w:p>
          <w:p w14:paraId="124D57CF" w14:textId="77777777" w:rsidR="00BA7C9E" w:rsidRPr="001A71AD" w:rsidRDefault="00BA7C9E" w:rsidP="001A71AD">
            <w:pPr>
              <w:pStyle w:val="ListParagraph"/>
              <w:numPr>
                <w:ilvl w:val="0"/>
                <w:numId w:val="24"/>
              </w:numPr>
              <w:spacing w:line="276" w:lineRule="auto"/>
              <w:outlineLvl w:val="0"/>
              <w:rPr>
                <w:rFonts w:ascii="Arial" w:hAnsi="Arial" w:cs="Arial"/>
                <w:sz w:val="18"/>
                <w:szCs w:val="18"/>
              </w:rPr>
            </w:pPr>
            <w:r w:rsidRPr="001A71AD">
              <w:rPr>
                <w:rFonts w:ascii="Arial" w:hAnsi="Arial" w:cs="Arial"/>
                <w:sz w:val="18"/>
                <w:szCs w:val="18"/>
              </w:rPr>
              <w:t>Effective Channel Integration</w:t>
            </w:r>
          </w:p>
          <w:p w14:paraId="3C2E6D14" w14:textId="77777777" w:rsidR="00BA7C9E" w:rsidRPr="001A71AD" w:rsidRDefault="00BA7C9E" w:rsidP="001A71AD">
            <w:pPr>
              <w:pStyle w:val="ListParagraph"/>
              <w:numPr>
                <w:ilvl w:val="0"/>
                <w:numId w:val="24"/>
              </w:numPr>
              <w:spacing w:line="276" w:lineRule="auto"/>
              <w:outlineLvl w:val="0"/>
              <w:rPr>
                <w:rFonts w:ascii="Arial" w:hAnsi="Arial" w:cs="Arial"/>
                <w:sz w:val="18"/>
                <w:szCs w:val="18"/>
              </w:rPr>
            </w:pPr>
            <w:r w:rsidRPr="001A71AD">
              <w:rPr>
                <w:rFonts w:ascii="Arial" w:hAnsi="Arial" w:cs="Arial"/>
                <w:sz w:val="18"/>
                <w:szCs w:val="18"/>
              </w:rPr>
              <w:t>Effective Use of Partnerships and Sponsorships</w:t>
            </w:r>
          </w:p>
          <w:p w14:paraId="5C1B59AD" w14:textId="77777777" w:rsidR="00BA7C9E" w:rsidRPr="001A71AD" w:rsidRDefault="00BA7C9E" w:rsidP="001A71AD">
            <w:pPr>
              <w:pStyle w:val="ListParagraph"/>
              <w:numPr>
                <w:ilvl w:val="0"/>
                <w:numId w:val="24"/>
              </w:numPr>
              <w:spacing w:line="276" w:lineRule="auto"/>
              <w:outlineLvl w:val="0"/>
              <w:rPr>
                <w:rFonts w:ascii="Arial" w:hAnsi="Arial" w:cs="Arial"/>
                <w:sz w:val="18"/>
                <w:szCs w:val="18"/>
              </w:rPr>
            </w:pPr>
            <w:r w:rsidRPr="001A71AD">
              <w:rPr>
                <w:rFonts w:ascii="Arial" w:hAnsi="Arial" w:cs="Arial"/>
                <w:sz w:val="18"/>
                <w:szCs w:val="18"/>
              </w:rPr>
              <w:t>Best Use of Data</w:t>
            </w:r>
          </w:p>
          <w:p w14:paraId="397C7198" w14:textId="77777777" w:rsidR="00965ADC" w:rsidRPr="00231EE0" w:rsidRDefault="00965ADC" w:rsidP="00EE2E91">
            <w:pPr>
              <w:spacing w:line="276" w:lineRule="auto"/>
              <w:outlineLvl w:val="0"/>
              <w:rPr>
                <w:rFonts w:ascii="Arial" w:hAnsi="Arial" w:cs="Arial"/>
                <w:sz w:val="18"/>
                <w:szCs w:val="18"/>
              </w:rPr>
            </w:pPr>
          </w:p>
        </w:tc>
        <w:tc>
          <w:tcPr>
            <w:tcW w:w="4717" w:type="dxa"/>
          </w:tcPr>
          <w:p w14:paraId="761EB59F" w14:textId="77777777" w:rsidR="00965ADC" w:rsidRPr="00231EE0" w:rsidRDefault="00965ADC" w:rsidP="00EE2E91">
            <w:pPr>
              <w:spacing w:line="276" w:lineRule="auto"/>
              <w:outlineLvl w:val="0"/>
              <w:rPr>
                <w:rFonts w:ascii="Arial" w:hAnsi="Arial" w:cs="Arial"/>
              </w:rPr>
            </w:pPr>
          </w:p>
        </w:tc>
      </w:tr>
      <w:tr w:rsidR="00231EE0" w:rsidRPr="00231EE0" w14:paraId="2483D41B" w14:textId="77777777" w:rsidTr="00EE2E91">
        <w:trPr>
          <w:trHeight w:val="567"/>
        </w:trPr>
        <w:tc>
          <w:tcPr>
            <w:tcW w:w="4495" w:type="dxa"/>
          </w:tcPr>
          <w:p w14:paraId="3C9BBAB1" w14:textId="77777777" w:rsidR="00965ADC" w:rsidRPr="00231EE0" w:rsidRDefault="00965ADC" w:rsidP="00EE2E91">
            <w:pPr>
              <w:spacing w:line="276" w:lineRule="auto"/>
              <w:outlineLvl w:val="0"/>
              <w:rPr>
                <w:rFonts w:ascii="Arial" w:hAnsi="Arial" w:cs="Arial"/>
                <w:sz w:val="18"/>
                <w:szCs w:val="18"/>
              </w:rPr>
            </w:pPr>
          </w:p>
          <w:p w14:paraId="2FFEE6AB" w14:textId="4AEF9CD3" w:rsidR="00BA7C9E" w:rsidRPr="00231EE0" w:rsidRDefault="00BA7C9E" w:rsidP="00BA7C9E">
            <w:pPr>
              <w:spacing w:line="276" w:lineRule="auto"/>
              <w:outlineLvl w:val="0"/>
              <w:rPr>
                <w:rFonts w:ascii="Arial" w:hAnsi="Arial" w:cs="Arial"/>
                <w:sz w:val="18"/>
                <w:szCs w:val="18"/>
              </w:rPr>
            </w:pPr>
            <w:r w:rsidRPr="007F7F08">
              <w:rPr>
                <w:rFonts w:ascii="Arial" w:hAnsi="Arial" w:cs="Arial"/>
                <w:b/>
                <w:sz w:val="18"/>
                <w:szCs w:val="18"/>
              </w:rPr>
              <w:t>Case study author(s)</w:t>
            </w:r>
            <w:r w:rsidRPr="00231EE0">
              <w:rPr>
                <w:rFonts w:ascii="Arial" w:hAnsi="Arial" w:cs="Arial"/>
                <w:sz w:val="18"/>
                <w:szCs w:val="18"/>
              </w:rPr>
              <w:t xml:space="preserve">, job title(s) and </w:t>
            </w:r>
          </w:p>
          <w:p w14:paraId="60E3E976" w14:textId="77777777" w:rsidR="00BA7C9E" w:rsidRPr="00231EE0" w:rsidRDefault="00BA7C9E" w:rsidP="00BA7C9E">
            <w:pPr>
              <w:spacing w:line="276" w:lineRule="auto"/>
              <w:outlineLvl w:val="0"/>
              <w:rPr>
                <w:rFonts w:ascii="Arial" w:hAnsi="Arial" w:cs="Arial"/>
                <w:sz w:val="18"/>
                <w:szCs w:val="18"/>
              </w:rPr>
            </w:pPr>
            <w:r w:rsidRPr="00231EE0">
              <w:rPr>
                <w:rFonts w:ascii="Arial" w:hAnsi="Arial" w:cs="Arial"/>
                <w:sz w:val="18"/>
                <w:szCs w:val="18"/>
              </w:rPr>
              <w:t>company(</w:t>
            </w:r>
            <w:proofErr w:type="spellStart"/>
            <w:r w:rsidRPr="00231EE0">
              <w:rPr>
                <w:rFonts w:ascii="Arial" w:hAnsi="Arial" w:cs="Arial"/>
                <w:sz w:val="18"/>
                <w:szCs w:val="18"/>
              </w:rPr>
              <w:t>ies</w:t>
            </w:r>
            <w:proofErr w:type="spellEnd"/>
            <w:r w:rsidRPr="00231EE0">
              <w:rPr>
                <w:rFonts w:ascii="Arial" w:hAnsi="Arial" w:cs="Arial"/>
                <w:sz w:val="18"/>
                <w:szCs w:val="18"/>
              </w:rPr>
              <w:t>)</w:t>
            </w:r>
          </w:p>
          <w:p w14:paraId="646510AE" w14:textId="77777777" w:rsidR="00965ADC" w:rsidRPr="00231EE0" w:rsidRDefault="00965ADC" w:rsidP="00EE2E91">
            <w:pPr>
              <w:spacing w:line="276" w:lineRule="auto"/>
              <w:outlineLvl w:val="0"/>
              <w:rPr>
                <w:rFonts w:ascii="Arial" w:hAnsi="Arial" w:cs="Arial"/>
                <w:sz w:val="18"/>
                <w:szCs w:val="18"/>
              </w:rPr>
            </w:pPr>
          </w:p>
        </w:tc>
        <w:tc>
          <w:tcPr>
            <w:tcW w:w="4717" w:type="dxa"/>
          </w:tcPr>
          <w:p w14:paraId="143DDE3F" w14:textId="77777777" w:rsidR="00965ADC" w:rsidRPr="00231EE0" w:rsidRDefault="00965ADC" w:rsidP="00EE2E91">
            <w:pPr>
              <w:spacing w:line="276" w:lineRule="auto"/>
              <w:outlineLvl w:val="0"/>
              <w:rPr>
                <w:rFonts w:ascii="Arial" w:hAnsi="Arial" w:cs="Arial"/>
              </w:rPr>
            </w:pPr>
          </w:p>
        </w:tc>
      </w:tr>
      <w:tr w:rsidR="00231EE0" w:rsidRPr="00231EE0" w14:paraId="564091DA" w14:textId="77777777" w:rsidTr="00EE2E91">
        <w:trPr>
          <w:trHeight w:val="541"/>
        </w:trPr>
        <w:tc>
          <w:tcPr>
            <w:tcW w:w="4495" w:type="dxa"/>
          </w:tcPr>
          <w:p w14:paraId="4AC186DA" w14:textId="77777777" w:rsidR="00965ADC" w:rsidRPr="00231EE0" w:rsidRDefault="00965ADC" w:rsidP="00EE2E91">
            <w:pPr>
              <w:spacing w:line="276" w:lineRule="auto"/>
              <w:outlineLvl w:val="0"/>
              <w:rPr>
                <w:rFonts w:ascii="Arial" w:hAnsi="Arial" w:cs="Arial"/>
                <w:sz w:val="18"/>
                <w:szCs w:val="18"/>
              </w:rPr>
            </w:pPr>
          </w:p>
          <w:p w14:paraId="7D5F3F18" w14:textId="77777777" w:rsidR="00965ADC" w:rsidRPr="00231EE0" w:rsidRDefault="00965ADC" w:rsidP="00EE2E91">
            <w:pPr>
              <w:spacing w:line="276" w:lineRule="auto"/>
              <w:outlineLvl w:val="0"/>
              <w:rPr>
                <w:rFonts w:ascii="Arial" w:hAnsi="Arial" w:cs="Arial"/>
                <w:b/>
                <w:sz w:val="18"/>
                <w:szCs w:val="18"/>
              </w:rPr>
            </w:pPr>
            <w:r w:rsidRPr="00231EE0">
              <w:rPr>
                <w:rFonts w:ascii="Arial" w:hAnsi="Arial" w:cs="Arial"/>
                <w:b/>
                <w:sz w:val="18"/>
                <w:szCs w:val="18"/>
              </w:rPr>
              <w:t>Primary agencies</w:t>
            </w:r>
          </w:p>
          <w:p w14:paraId="4A047D1F" w14:textId="2596F7C1" w:rsidR="00965ADC" w:rsidRPr="00231EE0" w:rsidRDefault="00965ADC" w:rsidP="00EE2E91">
            <w:pPr>
              <w:spacing w:line="276" w:lineRule="auto"/>
              <w:outlineLvl w:val="0"/>
              <w:rPr>
                <w:rFonts w:ascii="Arial" w:hAnsi="Arial" w:cs="Arial"/>
                <w:sz w:val="18"/>
                <w:szCs w:val="18"/>
              </w:rPr>
            </w:pPr>
            <w:r w:rsidRPr="00231EE0">
              <w:rPr>
                <w:rFonts w:ascii="Arial" w:hAnsi="Arial" w:cs="Arial"/>
                <w:sz w:val="18"/>
                <w:szCs w:val="18"/>
              </w:rPr>
              <w:t xml:space="preserve">(List up to two primary agencies </w:t>
            </w:r>
            <w:r w:rsidR="00D67704" w:rsidRPr="00231EE0">
              <w:rPr>
                <w:rFonts w:ascii="Arial" w:hAnsi="Arial" w:cs="Arial"/>
                <w:sz w:val="18"/>
                <w:szCs w:val="18"/>
              </w:rPr>
              <w:br/>
            </w:r>
            <w:r w:rsidRPr="00231EE0">
              <w:rPr>
                <w:rFonts w:ascii="Arial" w:hAnsi="Arial" w:cs="Arial"/>
                <w:sz w:val="18"/>
                <w:szCs w:val="18"/>
              </w:rPr>
              <w:t>inv</w:t>
            </w:r>
            <w:r w:rsidR="00D67704" w:rsidRPr="00231EE0">
              <w:rPr>
                <w:rFonts w:ascii="Arial" w:hAnsi="Arial" w:cs="Arial"/>
                <w:sz w:val="18"/>
                <w:szCs w:val="18"/>
              </w:rPr>
              <w:t>olved in the marketing activity</w:t>
            </w:r>
            <w:r w:rsidRPr="00231EE0">
              <w:rPr>
                <w:rFonts w:ascii="Arial" w:hAnsi="Arial" w:cs="Arial"/>
                <w:sz w:val="18"/>
                <w:szCs w:val="18"/>
              </w:rPr>
              <w:t>)</w:t>
            </w:r>
          </w:p>
          <w:p w14:paraId="706CD2A4" w14:textId="77777777" w:rsidR="00965ADC" w:rsidRPr="00231EE0" w:rsidRDefault="00965ADC" w:rsidP="00EE2E91">
            <w:pPr>
              <w:spacing w:line="276" w:lineRule="auto"/>
              <w:outlineLvl w:val="0"/>
              <w:rPr>
                <w:rFonts w:ascii="Arial" w:hAnsi="Arial" w:cs="Arial"/>
                <w:sz w:val="18"/>
                <w:szCs w:val="18"/>
              </w:rPr>
            </w:pPr>
          </w:p>
        </w:tc>
        <w:tc>
          <w:tcPr>
            <w:tcW w:w="4717" w:type="dxa"/>
          </w:tcPr>
          <w:p w14:paraId="19D9DEAF" w14:textId="77777777" w:rsidR="00965ADC" w:rsidRPr="00231EE0" w:rsidRDefault="00965ADC" w:rsidP="00EE2E91">
            <w:pPr>
              <w:spacing w:line="276" w:lineRule="auto"/>
              <w:outlineLvl w:val="0"/>
              <w:rPr>
                <w:rFonts w:ascii="Arial" w:hAnsi="Arial" w:cs="Arial"/>
              </w:rPr>
            </w:pPr>
          </w:p>
        </w:tc>
      </w:tr>
      <w:tr w:rsidR="00231EE0" w:rsidRPr="00231EE0" w14:paraId="13443F9D" w14:textId="77777777" w:rsidTr="00EE2E91">
        <w:trPr>
          <w:trHeight w:val="567"/>
        </w:trPr>
        <w:tc>
          <w:tcPr>
            <w:tcW w:w="4495" w:type="dxa"/>
          </w:tcPr>
          <w:p w14:paraId="4792E919" w14:textId="77777777" w:rsidR="00965ADC" w:rsidRPr="00231EE0" w:rsidRDefault="00965ADC" w:rsidP="00EE2E91">
            <w:pPr>
              <w:spacing w:line="276" w:lineRule="auto"/>
              <w:outlineLvl w:val="0"/>
              <w:rPr>
                <w:rFonts w:ascii="Arial" w:hAnsi="Arial" w:cs="Arial"/>
                <w:sz w:val="18"/>
                <w:szCs w:val="18"/>
              </w:rPr>
            </w:pPr>
          </w:p>
          <w:p w14:paraId="2BB1E42B" w14:textId="77777777" w:rsidR="0079403F" w:rsidRPr="00231EE0" w:rsidRDefault="0079403F" w:rsidP="00EE2E91">
            <w:pPr>
              <w:spacing w:line="276" w:lineRule="auto"/>
              <w:outlineLvl w:val="0"/>
              <w:rPr>
                <w:rFonts w:ascii="Arial" w:hAnsi="Arial" w:cs="Arial"/>
                <w:b/>
                <w:sz w:val="18"/>
                <w:szCs w:val="18"/>
              </w:rPr>
            </w:pPr>
            <w:r w:rsidRPr="00231EE0">
              <w:rPr>
                <w:rFonts w:ascii="Arial" w:hAnsi="Arial" w:cs="Arial"/>
                <w:b/>
                <w:sz w:val="18"/>
                <w:szCs w:val="18"/>
              </w:rPr>
              <w:t>Secondary/supporting agencies</w:t>
            </w:r>
          </w:p>
          <w:p w14:paraId="628B16C4" w14:textId="6BDE1510" w:rsidR="0079403F" w:rsidRPr="00231EE0" w:rsidRDefault="0079403F" w:rsidP="00EE2E91">
            <w:pPr>
              <w:spacing w:line="276" w:lineRule="auto"/>
              <w:outlineLvl w:val="0"/>
              <w:rPr>
                <w:rFonts w:ascii="Arial" w:hAnsi="Arial" w:cs="Arial"/>
                <w:sz w:val="18"/>
                <w:szCs w:val="18"/>
              </w:rPr>
            </w:pPr>
            <w:r w:rsidRPr="00231EE0">
              <w:rPr>
                <w:rFonts w:ascii="Arial" w:hAnsi="Arial" w:cs="Arial"/>
                <w:sz w:val="18"/>
                <w:szCs w:val="18"/>
              </w:rPr>
              <w:t>(List up to four secondary/supporting ag</w:t>
            </w:r>
            <w:r w:rsidR="00D67704" w:rsidRPr="00231EE0">
              <w:rPr>
                <w:rFonts w:ascii="Arial" w:hAnsi="Arial" w:cs="Arial"/>
                <w:sz w:val="18"/>
                <w:szCs w:val="18"/>
              </w:rPr>
              <w:t>encies involved in the activity</w:t>
            </w:r>
            <w:r w:rsidRPr="00231EE0">
              <w:rPr>
                <w:rFonts w:ascii="Arial" w:hAnsi="Arial" w:cs="Arial"/>
                <w:sz w:val="18"/>
                <w:szCs w:val="18"/>
              </w:rPr>
              <w:t>)</w:t>
            </w:r>
          </w:p>
          <w:p w14:paraId="06282D78" w14:textId="77777777" w:rsidR="00965ADC" w:rsidRPr="00231EE0" w:rsidRDefault="00965ADC" w:rsidP="00EE2E91">
            <w:pPr>
              <w:spacing w:line="276" w:lineRule="auto"/>
              <w:outlineLvl w:val="0"/>
              <w:rPr>
                <w:rFonts w:ascii="Arial" w:hAnsi="Arial" w:cs="Arial"/>
                <w:sz w:val="18"/>
                <w:szCs w:val="18"/>
              </w:rPr>
            </w:pPr>
          </w:p>
        </w:tc>
        <w:tc>
          <w:tcPr>
            <w:tcW w:w="4717" w:type="dxa"/>
          </w:tcPr>
          <w:p w14:paraId="4E64FCD4" w14:textId="77777777" w:rsidR="00965ADC" w:rsidRPr="00231EE0" w:rsidRDefault="00965ADC" w:rsidP="00EE2E91">
            <w:pPr>
              <w:spacing w:line="276" w:lineRule="auto"/>
              <w:outlineLvl w:val="0"/>
              <w:rPr>
                <w:rFonts w:ascii="Arial" w:hAnsi="Arial" w:cs="Arial"/>
              </w:rPr>
            </w:pPr>
          </w:p>
        </w:tc>
      </w:tr>
      <w:tr w:rsidR="00231EE0" w:rsidRPr="00231EE0" w14:paraId="2010F20C" w14:textId="77777777" w:rsidTr="00EE2E91">
        <w:trPr>
          <w:trHeight w:val="541"/>
        </w:trPr>
        <w:tc>
          <w:tcPr>
            <w:tcW w:w="4495" w:type="dxa"/>
          </w:tcPr>
          <w:p w14:paraId="4D206C2D" w14:textId="77777777" w:rsidR="0079403F" w:rsidRPr="00231EE0" w:rsidRDefault="0079403F" w:rsidP="00EE2E91">
            <w:pPr>
              <w:spacing w:line="276" w:lineRule="auto"/>
              <w:outlineLvl w:val="0"/>
              <w:rPr>
                <w:rFonts w:ascii="Arial" w:hAnsi="Arial" w:cs="Arial"/>
                <w:sz w:val="18"/>
                <w:szCs w:val="18"/>
              </w:rPr>
            </w:pPr>
          </w:p>
          <w:p w14:paraId="466FE13B" w14:textId="77777777" w:rsidR="0079403F" w:rsidRPr="00231EE0" w:rsidRDefault="0079403F" w:rsidP="00EE2E91">
            <w:pPr>
              <w:spacing w:line="276" w:lineRule="auto"/>
              <w:outlineLvl w:val="0"/>
              <w:rPr>
                <w:rFonts w:ascii="Arial" w:hAnsi="Arial" w:cs="Arial"/>
                <w:sz w:val="18"/>
                <w:szCs w:val="18"/>
              </w:rPr>
            </w:pPr>
            <w:r w:rsidRPr="00231EE0">
              <w:rPr>
                <w:rFonts w:ascii="Arial" w:hAnsi="Arial" w:cs="Arial"/>
                <w:b/>
                <w:sz w:val="18"/>
                <w:szCs w:val="18"/>
              </w:rPr>
              <w:t>Brand</w:t>
            </w:r>
            <w:r w:rsidRPr="00231EE0">
              <w:rPr>
                <w:rFonts w:ascii="Arial" w:hAnsi="Arial" w:cs="Arial"/>
                <w:sz w:val="18"/>
                <w:szCs w:val="18"/>
              </w:rPr>
              <w:t xml:space="preserve"> (e.g. Tide)</w:t>
            </w:r>
          </w:p>
          <w:p w14:paraId="6A053EBE" w14:textId="77777777" w:rsidR="00965ADC" w:rsidRPr="00231EE0" w:rsidRDefault="00965ADC" w:rsidP="00EE2E91">
            <w:pPr>
              <w:spacing w:line="276" w:lineRule="auto"/>
              <w:outlineLvl w:val="0"/>
              <w:rPr>
                <w:rFonts w:ascii="Arial" w:hAnsi="Arial" w:cs="Arial"/>
                <w:sz w:val="18"/>
                <w:szCs w:val="18"/>
              </w:rPr>
            </w:pPr>
          </w:p>
          <w:p w14:paraId="3C492168" w14:textId="77777777" w:rsidR="00965ADC" w:rsidRPr="00231EE0" w:rsidRDefault="00965ADC" w:rsidP="00EE2E91">
            <w:pPr>
              <w:spacing w:line="276" w:lineRule="auto"/>
              <w:outlineLvl w:val="0"/>
              <w:rPr>
                <w:rFonts w:ascii="Arial" w:hAnsi="Arial" w:cs="Arial"/>
                <w:sz w:val="18"/>
                <w:szCs w:val="18"/>
              </w:rPr>
            </w:pPr>
          </w:p>
        </w:tc>
        <w:tc>
          <w:tcPr>
            <w:tcW w:w="4717" w:type="dxa"/>
          </w:tcPr>
          <w:p w14:paraId="5C937589" w14:textId="77777777" w:rsidR="00965ADC" w:rsidRPr="00231EE0" w:rsidRDefault="00965ADC" w:rsidP="00EE2E91">
            <w:pPr>
              <w:spacing w:line="276" w:lineRule="auto"/>
              <w:outlineLvl w:val="0"/>
              <w:rPr>
                <w:rFonts w:ascii="Arial" w:hAnsi="Arial" w:cs="Arial"/>
              </w:rPr>
            </w:pPr>
          </w:p>
        </w:tc>
      </w:tr>
      <w:tr w:rsidR="0079403F" w:rsidRPr="00231EE0" w14:paraId="6588126A" w14:textId="77777777" w:rsidTr="00EE2E91">
        <w:trPr>
          <w:trHeight w:val="541"/>
        </w:trPr>
        <w:tc>
          <w:tcPr>
            <w:tcW w:w="4495" w:type="dxa"/>
          </w:tcPr>
          <w:p w14:paraId="6FE2C8B8" w14:textId="77777777" w:rsidR="0079403F" w:rsidRPr="00231EE0" w:rsidRDefault="0079403F" w:rsidP="00EE2E91">
            <w:pPr>
              <w:spacing w:line="276" w:lineRule="auto"/>
              <w:outlineLvl w:val="0"/>
              <w:rPr>
                <w:rFonts w:ascii="Arial" w:hAnsi="Arial" w:cs="Arial"/>
                <w:sz w:val="18"/>
                <w:szCs w:val="18"/>
              </w:rPr>
            </w:pPr>
          </w:p>
          <w:p w14:paraId="3A6C6335" w14:textId="7E3E1F5A" w:rsidR="0079403F" w:rsidRPr="00231EE0" w:rsidRDefault="00231EE0" w:rsidP="00EE2E91">
            <w:pPr>
              <w:spacing w:line="276" w:lineRule="auto"/>
              <w:outlineLvl w:val="0"/>
              <w:rPr>
                <w:rFonts w:ascii="Arial" w:hAnsi="Arial" w:cs="Arial"/>
                <w:sz w:val="18"/>
                <w:szCs w:val="18"/>
              </w:rPr>
            </w:pPr>
            <w:r>
              <w:rPr>
                <w:rFonts w:ascii="Arial" w:hAnsi="Arial" w:cs="Arial"/>
                <w:b/>
                <w:sz w:val="18"/>
                <w:szCs w:val="18"/>
              </w:rPr>
              <w:t>Brand o</w:t>
            </w:r>
            <w:r w:rsidR="0079403F" w:rsidRPr="00231EE0">
              <w:rPr>
                <w:rFonts w:ascii="Arial" w:hAnsi="Arial" w:cs="Arial"/>
                <w:b/>
                <w:sz w:val="18"/>
                <w:szCs w:val="18"/>
              </w:rPr>
              <w:t>wner</w:t>
            </w:r>
            <w:r w:rsidR="00905C4F">
              <w:rPr>
                <w:rFonts w:ascii="Arial" w:hAnsi="Arial" w:cs="Arial"/>
                <w:sz w:val="18"/>
                <w:szCs w:val="18"/>
              </w:rPr>
              <w:t xml:space="preserve"> (e.g. </w:t>
            </w:r>
            <w:r w:rsidR="0079403F" w:rsidRPr="00231EE0">
              <w:rPr>
                <w:rFonts w:ascii="Arial" w:hAnsi="Arial" w:cs="Arial"/>
                <w:sz w:val="18"/>
                <w:szCs w:val="18"/>
              </w:rPr>
              <w:t>Procter &amp; Gamble)</w:t>
            </w:r>
          </w:p>
          <w:p w14:paraId="452271B4" w14:textId="77777777" w:rsidR="00965ADC" w:rsidRPr="00231EE0" w:rsidRDefault="00965ADC" w:rsidP="00EE2E91">
            <w:pPr>
              <w:spacing w:line="276" w:lineRule="auto"/>
              <w:outlineLvl w:val="0"/>
              <w:rPr>
                <w:rFonts w:ascii="Arial" w:hAnsi="Arial" w:cs="Arial"/>
              </w:rPr>
            </w:pPr>
          </w:p>
        </w:tc>
        <w:tc>
          <w:tcPr>
            <w:tcW w:w="4717" w:type="dxa"/>
          </w:tcPr>
          <w:p w14:paraId="5570DAD5" w14:textId="77777777" w:rsidR="00965ADC" w:rsidRPr="00231EE0" w:rsidRDefault="00965ADC" w:rsidP="00EE2E91">
            <w:pPr>
              <w:spacing w:line="276" w:lineRule="auto"/>
              <w:outlineLvl w:val="0"/>
              <w:rPr>
                <w:rFonts w:ascii="Arial" w:hAnsi="Arial" w:cs="Arial"/>
              </w:rPr>
            </w:pPr>
          </w:p>
        </w:tc>
      </w:tr>
    </w:tbl>
    <w:p w14:paraId="3745EAED" w14:textId="77777777" w:rsidR="00893163" w:rsidRPr="00231EE0" w:rsidRDefault="00893163" w:rsidP="00EE2E91">
      <w:pPr>
        <w:spacing w:line="276" w:lineRule="auto"/>
        <w:outlineLvl w:val="0"/>
        <w:rPr>
          <w:rFonts w:ascii="Arial" w:hAnsi="Arial" w:cs="Arial"/>
        </w:rPr>
      </w:pPr>
    </w:p>
    <w:p w14:paraId="588FCD52" w14:textId="77777777" w:rsidR="00965ADC" w:rsidRPr="00231EE0" w:rsidRDefault="00965ADC" w:rsidP="00EE2E91">
      <w:pPr>
        <w:spacing w:line="276" w:lineRule="auto"/>
        <w:outlineLvl w:val="0"/>
        <w:rPr>
          <w:rFonts w:ascii="Arial" w:hAnsi="Arial" w:cs="Arial"/>
        </w:rPr>
      </w:pPr>
    </w:p>
    <w:p w14:paraId="1FC49ECE" w14:textId="77777777" w:rsidR="00965ADC" w:rsidRPr="00231EE0" w:rsidRDefault="00965ADC" w:rsidP="00EE2E91">
      <w:pPr>
        <w:spacing w:line="276" w:lineRule="auto"/>
        <w:outlineLvl w:val="0"/>
        <w:rPr>
          <w:rFonts w:ascii="Arial" w:hAnsi="Arial" w:cs="Arial"/>
        </w:rPr>
      </w:pPr>
    </w:p>
    <w:p w14:paraId="550CFA69" w14:textId="77777777" w:rsidR="00965ADC" w:rsidRPr="00231EE0" w:rsidRDefault="00965ADC" w:rsidP="00EE2E91">
      <w:pPr>
        <w:spacing w:line="276" w:lineRule="auto"/>
        <w:outlineLvl w:val="0"/>
        <w:rPr>
          <w:rFonts w:ascii="Arial" w:hAnsi="Arial" w:cs="Arial"/>
        </w:rPr>
      </w:pPr>
    </w:p>
    <w:p w14:paraId="6DEF631C" w14:textId="77777777" w:rsidR="00965ADC" w:rsidRDefault="00965ADC" w:rsidP="00EE2E91">
      <w:pPr>
        <w:spacing w:line="276" w:lineRule="auto"/>
        <w:outlineLvl w:val="0"/>
        <w:rPr>
          <w:rFonts w:ascii="Arial" w:hAnsi="Arial" w:cs="Arial"/>
        </w:rPr>
      </w:pPr>
    </w:p>
    <w:p w14:paraId="20CF40F3" w14:textId="77777777" w:rsidR="0079403F" w:rsidRDefault="0079403F" w:rsidP="00EE2E91">
      <w:pPr>
        <w:spacing w:line="276" w:lineRule="auto"/>
        <w:outlineLvl w:val="0"/>
        <w:rPr>
          <w:rFonts w:ascii="Arial" w:hAnsi="Arial" w:cs="Arial"/>
        </w:rPr>
      </w:pPr>
    </w:p>
    <w:p w14:paraId="49FB6CBD" w14:textId="77777777" w:rsidR="0079403F" w:rsidRDefault="0079403F" w:rsidP="00EE2E91">
      <w:pPr>
        <w:spacing w:line="276" w:lineRule="auto"/>
        <w:outlineLvl w:val="0"/>
        <w:rPr>
          <w:rFonts w:ascii="Arial" w:hAnsi="Arial" w:cs="Arial"/>
        </w:rPr>
      </w:pPr>
    </w:p>
    <w:p w14:paraId="4D876CEB" w14:textId="77777777" w:rsidR="0079403F" w:rsidRDefault="0079403F" w:rsidP="00EE2E91">
      <w:pPr>
        <w:spacing w:line="276" w:lineRule="auto"/>
        <w:outlineLvl w:val="0"/>
        <w:rPr>
          <w:rFonts w:ascii="Arial" w:hAnsi="Arial" w:cs="Arial"/>
        </w:rPr>
      </w:pPr>
    </w:p>
    <w:p w14:paraId="5F6A608A" w14:textId="77777777" w:rsidR="0079403F" w:rsidRDefault="0079403F" w:rsidP="00EE2E91">
      <w:pPr>
        <w:spacing w:line="276" w:lineRule="auto"/>
        <w:outlineLvl w:val="0"/>
        <w:rPr>
          <w:rFonts w:ascii="Arial" w:hAnsi="Arial" w:cs="Arial"/>
        </w:rPr>
      </w:pPr>
    </w:p>
    <w:p w14:paraId="0F0680ED" w14:textId="77777777" w:rsidR="0079403F" w:rsidRDefault="0079403F" w:rsidP="00EE2E91">
      <w:pPr>
        <w:spacing w:line="276" w:lineRule="auto"/>
        <w:outlineLvl w:val="0"/>
        <w:rPr>
          <w:rFonts w:ascii="Arial" w:hAnsi="Arial" w:cs="Arial"/>
        </w:rPr>
      </w:pPr>
    </w:p>
    <w:p w14:paraId="514C5C5F" w14:textId="77777777" w:rsidR="009B56B7" w:rsidRDefault="009B56B7" w:rsidP="00EE2E91">
      <w:pPr>
        <w:autoSpaceDE w:val="0"/>
        <w:autoSpaceDN w:val="0"/>
        <w:adjustRightInd w:val="0"/>
        <w:spacing w:line="276" w:lineRule="auto"/>
        <w:rPr>
          <w:rFonts w:ascii="Arial" w:hAnsi="Arial" w:cs="Arial"/>
          <w:b/>
          <w:bCs/>
          <w:sz w:val="48"/>
          <w:szCs w:val="48"/>
          <w:lang w:val="en-US" w:eastAsia="en-US"/>
        </w:rPr>
      </w:pPr>
    </w:p>
    <w:p w14:paraId="15FB1A8A" w14:textId="77777777" w:rsidR="00D355E0" w:rsidRDefault="00D355E0">
      <w:pPr>
        <w:rPr>
          <w:rFonts w:ascii="Arial" w:hAnsi="Arial" w:cs="Arial"/>
          <w:b/>
          <w:bCs/>
          <w:sz w:val="48"/>
          <w:szCs w:val="48"/>
          <w:lang w:val="en-US" w:eastAsia="en-US"/>
        </w:rPr>
      </w:pPr>
      <w:r>
        <w:rPr>
          <w:rFonts w:ascii="Arial" w:hAnsi="Arial" w:cs="Arial"/>
          <w:b/>
          <w:bCs/>
          <w:sz w:val="48"/>
          <w:szCs w:val="48"/>
          <w:lang w:val="en-US" w:eastAsia="en-US"/>
        </w:rPr>
        <w:br w:type="page"/>
      </w:r>
    </w:p>
    <w:p w14:paraId="376E4D2B" w14:textId="76F0FBDC" w:rsidR="0079403F" w:rsidRPr="0079403F" w:rsidRDefault="0079403F" w:rsidP="00EE2E91">
      <w:pPr>
        <w:autoSpaceDE w:val="0"/>
        <w:autoSpaceDN w:val="0"/>
        <w:adjustRightInd w:val="0"/>
        <w:spacing w:line="276" w:lineRule="auto"/>
        <w:rPr>
          <w:rFonts w:ascii="Arial" w:hAnsi="Arial" w:cs="Arial"/>
          <w:b/>
          <w:bCs/>
          <w:sz w:val="48"/>
          <w:szCs w:val="48"/>
          <w:lang w:val="en-US" w:eastAsia="en-US"/>
        </w:rPr>
      </w:pPr>
      <w:r>
        <w:rPr>
          <w:rFonts w:ascii="Arial" w:hAnsi="Arial" w:cs="Arial"/>
          <w:b/>
          <w:bCs/>
          <w:sz w:val="48"/>
          <w:szCs w:val="48"/>
          <w:lang w:val="en-US" w:eastAsia="en-US"/>
        </w:rPr>
        <w:lastRenderedPageBreak/>
        <w:t>Executive</w:t>
      </w:r>
      <w:r w:rsidRPr="0079403F">
        <w:rPr>
          <w:rFonts w:ascii="Arial" w:hAnsi="Arial" w:cs="Arial"/>
          <w:b/>
          <w:bCs/>
          <w:sz w:val="48"/>
          <w:szCs w:val="48"/>
          <w:lang w:val="en-US" w:eastAsia="en-US"/>
        </w:rPr>
        <w:t xml:space="preserve"> </w:t>
      </w:r>
      <w:r w:rsidR="00A50B99">
        <w:rPr>
          <w:rFonts w:ascii="Arial" w:hAnsi="Arial" w:cs="Arial"/>
          <w:b/>
          <w:bCs/>
          <w:sz w:val="48"/>
          <w:szCs w:val="48"/>
          <w:lang w:val="en-US" w:eastAsia="en-US"/>
        </w:rPr>
        <w:t>s</w:t>
      </w:r>
      <w:r>
        <w:rPr>
          <w:rFonts w:ascii="Arial" w:hAnsi="Arial" w:cs="Arial"/>
          <w:b/>
          <w:bCs/>
          <w:sz w:val="48"/>
          <w:szCs w:val="48"/>
          <w:lang w:val="en-US" w:eastAsia="en-US"/>
        </w:rPr>
        <w:t>ummary</w:t>
      </w:r>
    </w:p>
    <w:p w14:paraId="535DEC86" w14:textId="6403F033" w:rsidR="00AB1F80" w:rsidRDefault="00AB1F80" w:rsidP="00EE2E91">
      <w:pPr>
        <w:spacing w:line="276" w:lineRule="auto"/>
        <w:ind w:right="639"/>
        <w:outlineLvl w:val="0"/>
        <w:rPr>
          <w:rFonts w:ascii="Arial" w:hAnsi="Arial" w:cs="Arial"/>
        </w:rPr>
      </w:pPr>
      <w:r w:rsidRPr="00ED39C7">
        <w:rPr>
          <w:rFonts w:ascii="Arial" w:hAnsi="Arial" w:cs="Arial"/>
        </w:rPr>
        <w:t>Summarise briefly the origin, goals and impact of your campaign. Write in an objective, third</w:t>
      </w:r>
      <w:r w:rsidR="0015010E">
        <w:rPr>
          <w:rFonts w:ascii="Arial" w:hAnsi="Arial" w:cs="Arial"/>
        </w:rPr>
        <w:t>-</w:t>
      </w:r>
      <w:r w:rsidRPr="00ED39C7">
        <w:rPr>
          <w:rFonts w:ascii="Arial" w:hAnsi="Arial" w:cs="Arial"/>
        </w:rPr>
        <w:t xml:space="preserve">person voice as if you were introducing your work to someone unfamiliar with your market and brand. </w:t>
      </w:r>
      <w:r w:rsidR="00586985" w:rsidRPr="00586985">
        <w:rPr>
          <w:rFonts w:ascii="Arial" w:hAnsi="Arial" w:cs="Arial"/>
          <w:b/>
        </w:rPr>
        <w:t>This is not part of the main word count.</w:t>
      </w:r>
    </w:p>
    <w:p w14:paraId="7411E757" w14:textId="77777777" w:rsidR="00ED34AA" w:rsidRPr="00ED39C7" w:rsidRDefault="00ED34AA" w:rsidP="00EE2E91">
      <w:pPr>
        <w:spacing w:line="276" w:lineRule="auto"/>
        <w:ind w:right="639"/>
        <w:outlineLvl w:val="0"/>
        <w:rPr>
          <w:rFonts w:ascii="Arial" w:hAnsi="Arial" w:cs="Arial"/>
        </w:rPr>
      </w:pPr>
    </w:p>
    <w:p w14:paraId="2074A72A" w14:textId="77777777" w:rsidR="00ED34AA" w:rsidRDefault="00ED34AA" w:rsidP="00EE2E91">
      <w:pPr>
        <w:spacing w:line="276" w:lineRule="auto"/>
        <w:ind w:right="-41"/>
        <w:outlineLvl w:val="0"/>
        <w:rPr>
          <w:rFonts w:ascii="Arial" w:hAnsi="Arial" w:cs="Arial"/>
          <w:color w:val="BFBFBF" w:themeColor="background1" w:themeShade="BF"/>
        </w:rPr>
      </w:pPr>
    </w:p>
    <w:p w14:paraId="4C5648DD" w14:textId="77777777" w:rsidR="00ED34AA" w:rsidRDefault="00ED34AA" w:rsidP="00EE2E91">
      <w:pPr>
        <w:spacing w:line="276" w:lineRule="auto"/>
        <w:rPr>
          <w:rFonts w:ascii="Arial" w:hAnsi="Arial" w:cs="Arial"/>
          <w:b/>
        </w:rPr>
      </w:pPr>
    </w:p>
    <w:p w14:paraId="2536369B" w14:textId="77777777" w:rsidR="00ED34AA" w:rsidRDefault="00ED34AA" w:rsidP="00EE2E91">
      <w:pPr>
        <w:spacing w:line="276" w:lineRule="auto"/>
        <w:rPr>
          <w:rFonts w:ascii="Arial" w:hAnsi="Arial" w:cs="Arial"/>
          <w:b/>
        </w:rPr>
      </w:pPr>
    </w:p>
    <w:p w14:paraId="2C48404A" w14:textId="3DC9B7AB" w:rsidR="00ED34AA" w:rsidRPr="00230B55" w:rsidRDefault="00ED34AA" w:rsidP="00EE2E91">
      <w:pPr>
        <w:spacing w:line="276" w:lineRule="auto"/>
        <w:rPr>
          <w:rFonts w:ascii="Arial" w:hAnsi="Arial" w:cs="Arial"/>
          <w:b/>
          <w:sz w:val="48"/>
          <w:szCs w:val="48"/>
        </w:rPr>
      </w:pPr>
      <w:r w:rsidRPr="00230B55">
        <w:rPr>
          <w:rFonts w:ascii="Arial" w:hAnsi="Arial" w:cs="Arial"/>
          <w:b/>
          <w:sz w:val="48"/>
          <w:szCs w:val="48"/>
        </w:rPr>
        <w:t>Market background and context</w:t>
      </w:r>
    </w:p>
    <w:p w14:paraId="6AD72E52" w14:textId="77777777" w:rsidR="00ED34AA" w:rsidRPr="00ED39C7" w:rsidRDefault="00ED34AA" w:rsidP="00EE2E91">
      <w:pPr>
        <w:spacing w:line="276" w:lineRule="auto"/>
        <w:ind w:left="426" w:right="639"/>
        <w:outlineLvl w:val="0"/>
        <w:rPr>
          <w:rFonts w:ascii="Arial" w:hAnsi="Arial" w:cs="Arial"/>
        </w:rPr>
      </w:pPr>
    </w:p>
    <w:p w14:paraId="5C18FF04" w14:textId="77777777" w:rsidR="00ED34AA" w:rsidRDefault="00ED34AA" w:rsidP="00230B55">
      <w:pPr>
        <w:spacing w:line="276" w:lineRule="auto"/>
        <w:ind w:right="639"/>
        <w:outlineLvl w:val="0"/>
        <w:rPr>
          <w:rFonts w:ascii="Arial" w:hAnsi="Arial" w:cs="Arial"/>
        </w:rPr>
      </w:pPr>
      <w:r w:rsidRPr="00ED39C7">
        <w:rPr>
          <w:rFonts w:ascii="Arial" w:hAnsi="Arial" w:cs="Arial"/>
        </w:rPr>
        <w:t>In this section judges will be looking for:</w:t>
      </w:r>
    </w:p>
    <w:p w14:paraId="688C81CD" w14:textId="77777777" w:rsidR="00230B55" w:rsidRPr="00ED39C7" w:rsidRDefault="00230B55" w:rsidP="00230B55">
      <w:pPr>
        <w:spacing w:line="276" w:lineRule="auto"/>
        <w:ind w:right="639"/>
        <w:outlineLvl w:val="0"/>
        <w:rPr>
          <w:rFonts w:ascii="Arial" w:hAnsi="Arial" w:cs="Arial"/>
        </w:rPr>
      </w:pPr>
    </w:p>
    <w:p w14:paraId="36C7217C" w14:textId="77777777" w:rsidR="00BA7C9E" w:rsidRPr="00BA7C9E" w:rsidRDefault="00BA7C9E" w:rsidP="00BA7C9E">
      <w:pPr>
        <w:pStyle w:val="ListParagraph"/>
        <w:numPr>
          <w:ilvl w:val="0"/>
          <w:numId w:val="20"/>
        </w:numPr>
        <w:autoSpaceDE w:val="0"/>
        <w:autoSpaceDN w:val="0"/>
        <w:adjustRightInd w:val="0"/>
        <w:contextualSpacing/>
        <w:rPr>
          <w:rFonts w:ascii="Arial" w:hAnsi="Arial" w:cs="Arial"/>
        </w:rPr>
      </w:pPr>
      <w:r w:rsidRPr="00BA7C9E">
        <w:rPr>
          <w:rFonts w:ascii="Arial" w:hAnsi="Arial" w:cs="Arial"/>
        </w:rPr>
        <w:t>An introduction to the brand, its market, and the brand’s objectives.</w:t>
      </w:r>
    </w:p>
    <w:p w14:paraId="105C6299" w14:textId="77777777" w:rsidR="00BA7C9E" w:rsidRPr="00BA7C9E" w:rsidRDefault="00BA7C9E" w:rsidP="00BA7C9E">
      <w:pPr>
        <w:pStyle w:val="ListParagraph"/>
        <w:numPr>
          <w:ilvl w:val="0"/>
          <w:numId w:val="19"/>
        </w:numPr>
        <w:autoSpaceDE w:val="0"/>
        <w:autoSpaceDN w:val="0"/>
        <w:adjustRightInd w:val="0"/>
        <w:contextualSpacing/>
        <w:rPr>
          <w:rFonts w:ascii="Arial" w:hAnsi="Arial" w:cs="Arial"/>
        </w:rPr>
      </w:pPr>
      <w:r w:rsidRPr="00BA7C9E">
        <w:rPr>
          <w:rFonts w:ascii="Arial" w:hAnsi="Arial" w:cs="Arial"/>
        </w:rPr>
        <w:t>Information on the size and dynamics of the brand owner’s marketplace (specify if this was national, regional or global), the brand’s competitive set and position within it. If the campaign relates to a launch or product innovation, provide details of the target competitor set and target marketplace and supply relevant supporting data. If you are entering the Best Use of Data category, please outline how data was important for targeting or how data allowed the brand to do something new.</w:t>
      </w:r>
    </w:p>
    <w:p w14:paraId="433F452C" w14:textId="77777777" w:rsidR="00BA7C9E" w:rsidRPr="00BA7C9E" w:rsidRDefault="00BA7C9E" w:rsidP="00BA7C9E">
      <w:pPr>
        <w:pStyle w:val="ListParagraph"/>
        <w:numPr>
          <w:ilvl w:val="0"/>
          <w:numId w:val="19"/>
        </w:numPr>
        <w:autoSpaceDE w:val="0"/>
        <w:autoSpaceDN w:val="0"/>
        <w:adjustRightInd w:val="0"/>
        <w:contextualSpacing/>
        <w:rPr>
          <w:rFonts w:ascii="Arial" w:hAnsi="Arial" w:cs="Arial"/>
        </w:rPr>
      </w:pPr>
      <w:r w:rsidRPr="00BA7C9E">
        <w:rPr>
          <w:rFonts w:ascii="Arial" w:hAnsi="Arial" w:cs="Arial"/>
        </w:rPr>
        <w:t>Remember: judges may not be familiar with your brand or its place in your market, so please provide as much clear information as you can.</w:t>
      </w:r>
    </w:p>
    <w:p w14:paraId="23AF4EA8" w14:textId="558EE72A" w:rsidR="00ED34AA" w:rsidRDefault="00ED34AA" w:rsidP="00EE2E91">
      <w:pPr>
        <w:spacing w:line="276" w:lineRule="auto"/>
        <w:ind w:right="-41"/>
        <w:outlineLvl w:val="0"/>
        <w:rPr>
          <w:rFonts w:ascii="Arial" w:hAnsi="Arial" w:cs="Arial"/>
          <w:color w:val="BFBFBF" w:themeColor="background1" w:themeShade="BF"/>
        </w:rPr>
      </w:pPr>
    </w:p>
    <w:p w14:paraId="78E11A51" w14:textId="77777777" w:rsidR="00ED34AA" w:rsidRPr="00ED39C7" w:rsidRDefault="00ED34AA" w:rsidP="00EE2E91">
      <w:pPr>
        <w:spacing w:line="276" w:lineRule="auto"/>
        <w:ind w:right="639"/>
        <w:outlineLvl w:val="0"/>
        <w:rPr>
          <w:rFonts w:ascii="Arial" w:hAnsi="Arial" w:cs="Arial"/>
        </w:rPr>
      </w:pPr>
    </w:p>
    <w:p w14:paraId="24BF804A" w14:textId="77777777" w:rsidR="00ED34AA" w:rsidRDefault="00ED34AA" w:rsidP="00EE2E91">
      <w:pPr>
        <w:spacing w:line="276" w:lineRule="auto"/>
        <w:ind w:right="-41"/>
        <w:outlineLvl w:val="0"/>
        <w:rPr>
          <w:rFonts w:ascii="Arial" w:hAnsi="Arial" w:cs="Arial"/>
          <w:b/>
        </w:rPr>
      </w:pPr>
    </w:p>
    <w:p w14:paraId="3FCDA566" w14:textId="77777777" w:rsidR="005D7814" w:rsidRDefault="005D7814" w:rsidP="00EE2E91">
      <w:pPr>
        <w:spacing w:line="276" w:lineRule="auto"/>
        <w:ind w:right="-41"/>
        <w:outlineLvl w:val="0"/>
        <w:rPr>
          <w:rFonts w:ascii="Arial" w:hAnsi="Arial" w:cs="Arial"/>
          <w:b/>
        </w:rPr>
      </w:pPr>
    </w:p>
    <w:p w14:paraId="04567D74" w14:textId="5D7DD7D3" w:rsidR="00ED34AA" w:rsidRPr="00230B55" w:rsidRDefault="00ED34AA" w:rsidP="00EE2E91">
      <w:pPr>
        <w:spacing w:line="276" w:lineRule="auto"/>
        <w:ind w:right="-41"/>
        <w:outlineLvl w:val="0"/>
        <w:rPr>
          <w:rFonts w:ascii="Arial" w:hAnsi="Arial" w:cs="Arial"/>
          <w:b/>
          <w:sz w:val="48"/>
          <w:szCs w:val="48"/>
        </w:rPr>
      </w:pPr>
      <w:r w:rsidRPr="00230B55">
        <w:rPr>
          <w:rFonts w:ascii="Arial" w:hAnsi="Arial" w:cs="Arial"/>
          <w:b/>
          <w:sz w:val="48"/>
          <w:szCs w:val="48"/>
        </w:rPr>
        <w:t>Communications objectives</w:t>
      </w:r>
    </w:p>
    <w:p w14:paraId="0618E6AF" w14:textId="77777777" w:rsidR="00ED34AA" w:rsidRDefault="00ED34AA" w:rsidP="00EE2E91">
      <w:pPr>
        <w:spacing w:line="276" w:lineRule="auto"/>
        <w:ind w:right="-41"/>
        <w:outlineLvl w:val="0"/>
        <w:rPr>
          <w:rFonts w:ascii="Arial" w:hAnsi="Arial" w:cs="Arial"/>
          <w:b/>
        </w:rPr>
      </w:pPr>
    </w:p>
    <w:p w14:paraId="08698291" w14:textId="77777777" w:rsidR="00ED34AA" w:rsidRDefault="00ED34AA" w:rsidP="00230B55">
      <w:pPr>
        <w:spacing w:line="276" w:lineRule="auto"/>
        <w:ind w:right="639"/>
        <w:outlineLvl w:val="0"/>
        <w:rPr>
          <w:rFonts w:ascii="Arial" w:hAnsi="Arial" w:cs="Arial"/>
        </w:rPr>
      </w:pPr>
      <w:r w:rsidRPr="00ED39C7">
        <w:rPr>
          <w:rFonts w:ascii="Arial" w:hAnsi="Arial" w:cs="Arial"/>
        </w:rPr>
        <w:t>In this section judges will be looking for:</w:t>
      </w:r>
    </w:p>
    <w:p w14:paraId="03D64E57" w14:textId="77777777" w:rsidR="00230B55" w:rsidRPr="00ED39C7" w:rsidRDefault="00230B55" w:rsidP="00EE2E91">
      <w:pPr>
        <w:spacing w:line="276" w:lineRule="auto"/>
        <w:ind w:left="426" w:right="639"/>
        <w:outlineLvl w:val="0"/>
        <w:rPr>
          <w:rFonts w:ascii="Arial" w:hAnsi="Arial" w:cs="Arial"/>
        </w:rPr>
      </w:pPr>
    </w:p>
    <w:p w14:paraId="52C2A96D" w14:textId="77777777" w:rsidR="00ED34AA" w:rsidRPr="00ED39C7" w:rsidRDefault="00ED34AA" w:rsidP="00EE2E91">
      <w:pPr>
        <w:pStyle w:val="ListParagraph"/>
        <w:numPr>
          <w:ilvl w:val="0"/>
          <w:numId w:val="7"/>
        </w:numPr>
        <w:autoSpaceDE w:val="0"/>
        <w:autoSpaceDN w:val="0"/>
        <w:adjustRightInd w:val="0"/>
        <w:spacing w:line="276" w:lineRule="auto"/>
        <w:contextualSpacing/>
        <w:rPr>
          <w:rFonts w:ascii="Arial" w:hAnsi="Arial" w:cs="Arial"/>
        </w:rPr>
      </w:pPr>
      <w:r w:rsidRPr="00ED39C7">
        <w:rPr>
          <w:rFonts w:ascii="Arial" w:hAnsi="Arial" w:cs="Arial"/>
        </w:rPr>
        <w:t xml:space="preserve">What was the comms strategy expected to achieve and how was it related to brand objectives? </w:t>
      </w:r>
    </w:p>
    <w:p w14:paraId="2B8F4FCF" w14:textId="5E24C144" w:rsidR="00ED34AA" w:rsidRPr="00ED34AA" w:rsidRDefault="00ED34AA" w:rsidP="00EE2E91">
      <w:pPr>
        <w:pStyle w:val="ListParagraph"/>
        <w:numPr>
          <w:ilvl w:val="0"/>
          <w:numId w:val="7"/>
        </w:numPr>
        <w:autoSpaceDE w:val="0"/>
        <w:autoSpaceDN w:val="0"/>
        <w:adjustRightInd w:val="0"/>
        <w:spacing w:line="276" w:lineRule="auto"/>
        <w:contextualSpacing/>
        <w:rPr>
          <w:rFonts w:ascii="Arial" w:hAnsi="Arial" w:cs="Arial"/>
        </w:rPr>
      </w:pPr>
      <w:r w:rsidRPr="00ED39C7">
        <w:rPr>
          <w:rFonts w:ascii="Arial" w:hAnsi="Arial" w:cs="Arial"/>
        </w:rPr>
        <w:t>Please indicate the relationship between the comms strategy and the creative planning, e.g., was it intended to optimise/amplify a creative message? Please include specific objectives for the comms strategy (e.g., reach or equivalent metrics, awareness, efficiency, conversion, sales).</w:t>
      </w:r>
    </w:p>
    <w:p w14:paraId="063E89D1" w14:textId="77777777" w:rsidR="0010011A" w:rsidRPr="00ED39C7" w:rsidRDefault="0010011A" w:rsidP="00EE2E91">
      <w:pPr>
        <w:spacing w:line="276" w:lineRule="auto"/>
        <w:rPr>
          <w:rFonts w:ascii="Arial" w:hAnsi="Arial" w:cs="Arial"/>
        </w:rPr>
      </w:pPr>
    </w:p>
    <w:p w14:paraId="2839BF64" w14:textId="77777777" w:rsidR="0010011A" w:rsidRPr="00ED39C7" w:rsidRDefault="0010011A" w:rsidP="00EE2E91">
      <w:pPr>
        <w:spacing w:line="276" w:lineRule="auto"/>
        <w:rPr>
          <w:rFonts w:ascii="Arial" w:hAnsi="Arial" w:cs="Arial"/>
        </w:rPr>
      </w:pPr>
    </w:p>
    <w:p w14:paraId="4A70161A" w14:textId="77777777" w:rsidR="0010011A" w:rsidRPr="00ED39C7" w:rsidRDefault="0010011A" w:rsidP="00EE2E91">
      <w:pPr>
        <w:spacing w:line="276" w:lineRule="auto"/>
        <w:rPr>
          <w:rFonts w:ascii="Arial" w:hAnsi="Arial" w:cs="Arial"/>
        </w:rPr>
      </w:pPr>
    </w:p>
    <w:p w14:paraId="77C79779" w14:textId="77777777" w:rsidR="00080B17" w:rsidRDefault="00080B17" w:rsidP="00EE2E91">
      <w:pPr>
        <w:spacing w:line="276" w:lineRule="auto"/>
        <w:rPr>
          <w:rFonts w:ascii="Arial" w:hAnsi="Arial" w:cs="Arial"/>
          <w:b/>
        </w:rPr>
      </w:pPr>
    </w:p>
    <w:p w14:paraId="3F0AFF7C" w14:textId="77777777" w:rsidR="00080B17" w:rsidRDefault="00080B17" w:rsidP="00EE2E91">
      <w:pPr>
        <w:spacing w:line="276" w:lineRule="auto"/>
        <w:rPr>
          <w:rFonts w:ascii="Arial" w:hAnsi="Arial" w:cs="Arial"/>
          <w:b/>
        </w:rPr>
      </w:pPr>
    </w:p>
    <w:p w14:paraId="364B53F9" w14:textId="12FD71D6" w:rsidR="00AB1F80" w:rsidRPr="00230B55" w:rsidRDefault="00D35DBE" w:rsidP="00EE2E91">
      <w:pPr>
        <w:spacing w:line="276" w:lineRule="auto"/>
        <w:rPr>
          <w:rFonts w:ascii="Arial" w:hAnsi="Arial" w:cs="Arial"/>
          <w:b/>
          <w:sz w:val="48"/>
          <w:szCs w:val="48"/>
        </w:rPr>
      </w:pPr>
      <w:r>
        <w:rPr>
          <w:rFonts w:ascii="Arial" w:hAnsi="Arial" w:cs="Arial"/>
          <w:b/>
          <w:sz w:val="48"/>
          <w:szCs w:val="48"/>
        </w:rPr>
        <w:lastRenderedPageBreak/>
        <w:t>Insights and s</w:t>
      </w:r>
      <w:r w:rsidR="001615A6" w:rsidRPr="00230B55">
        <w:rPr>
          <w:rFonts w:ascii="Arial" w:hAnsi="Arial" w:cs="Arial"/>
          <w:b/>
          <w:sz w:val="48"/>
          <w:szCs w:val="48"/>
        </w:rPr>
        <w:t>trategy</w:t>
      </w:r>
    </w:p>
    <w:p w14:paraId="02E15B0A" w14:textId="77777777" w:rsidR="00AB1F80" w:rsidRPr="00ED39C7" w:rsidRDefault="00AB1F80" w:rsidP="00EE2E91">
      <w:pPr>
        <w:spacing w:line="276" w:lineRule="auto"/>
        <w:ind w:left="426" w:right="639"/>
        <w:outlineLvl w:val="0"/>
        <w:rPr>
          <w:rFonts w:ascii="Arial" w:hAnsi="Arial" w:cs="Arial"/>
        </w:rPr>
      </w:pPr>
    </w:p>
    <w:p w14:paraId="1A6E5179" w14:textId="77777777" w:rsidR="00AB1F80" w:rsidRDefault="009B38DE" w:rsidP="00EE2E91">
      <w:pPr>
        <w:autoSpaceDE w:val="0"/>
        <w:autoSpaceDN w:val="0"/>
        <w:adjustRightInd w:val="0"/>
        <w:spacing w:line="276" w:lineRule="auto"/>
        <w:contextualSpacing/>
        <w:rPr>
          <w:rFonts w:ascii="Arial" w:hAnsi="Arial" w:cs="Arial"/>
        </w:rPr>
      </w:pPr>
      <w:r w:rsidRPr="00ED39C7">
        <w:rPr>
          <w:rFonts w:ascii="Arial" w:hAnsi="Arial" w:cs="Arial"/>
        </w:rPr>
        <w:t xml:space="preserve">Please outline the strategic response to the client’s objectives. </w:t>
      </w:r>
      <w:r w:rsidR="00AB1F80" w:rsidRPr="00ED39C7">
        <w:rPr>
          <w:rFonts w:ascii="Arial" w:hAnsi="Arial" w:cs="Arial"/>
        </w:rPr>
        <w:t>Judges will be looking for the insight and str</w:t>
      </w:r>
      <w:r w:rsidRPr="00ED39C7">
        <w:rPr>
          <w:rFonts w:ascii="Arial" w:hAnsi="Arial" w:cs="Arial"/>
        </w:rPr>
        <w:t>ategy at the heart of the case.</w:t>
      </w:r>
    </w:p>
    <w:p w14:paraId="3198E694" w14:textId="77777777" w:rsidR="00230B55" w:rsidRPr="00ED39C7" w:rsidRDefault="00230B55" w:rsidP="00EE2E91">
      <w:pPr>
        <w:autoSpaceDE w:val="0"/>
        <w:autoSpaceDN w:val="0"/>
        <w:adjustRightInd w:val="0"/>
        <w:spacing w:line="276" w:lineRule="auto"/>
        <w:contextualSpacing/>
        <w:rPr>
          <w:rFonts w:ascii="Arial" w:hAnsi="Arial" w:cs="Arial"/>
        </w:rPr>
      </w:pPr>
    </w:p>
    <w:p w14:paraId="15384356" w14:textId="77777777"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What conclusions did you draw about the behaviour/needs of the target market, and how did this feed into a comms channel strategy? Include any research or data that backed up your ideas.</w:t>
      </w:r>
    </w:p>
    <w:p w14:paraId="7910387B" w14:textId="19BC4755" w:rsidR="006E1927" w:rsidRPr="009C55D9" w:rsidRDefault="00755A5E" w:rsidP="006E1927">
      <w:pPr>
        <w:pStyle w:val="ListParagraph"/>
        <w:numPr>
          <w:ilvl w:val="0"/>
          <w:numId w:val="9"/>
        </w:numPr>
        <w:autoSpaceDE w:val="0"/>
        <w:autoSpaceDN w:val="0"/>
        <w:adjustRightInd w:val="0"/>
        <w:spacing w:line="276" w:lineRule="auto"/>
        <w:contextualSpacing/>
        <w:rPr>
          <w:rFonts w:ascii="Arial" w:hAnsi="Arial" w:cs="Arial"/>
        </w:rPr>
      </w:pPr>
      <w:r w:rsidRPr="009C55D9">
        <w:rPr>
          <w:rFonts w:ascii="Arial" w:hAnsi="Arial" w:cs="Arial"/>
        </w:rPr>
        <w:t>Please explain why you chose specific channels and other touchpoints, and how these channels were expected to work together.</w:t>
      </w:r>
      <w:r w:rsidR="009C55D9">
        <w:rPr>
          <w:rFonts w:ascii="Arial" w:hAnsi="Arial" w:cs="Arial"/>
        </w:rPr>
        <w:t xml:space="preserve"> </w:t>
      </w:r>
      <w:r w:rsidR="006E1927" w:rsidRPr="009C55D9">
        <w:rPr>
          <w:rFonts w:ascii="Arial" w:hAnsi="Arial" w:cs="Arial"/>
          <w:b/>
        </w:rPr>
        <w:t>This is particularly important for Effective Channel Integration</w:t>
      </w:r>
      <w:r w:rsidR="0030615B">
        <w:rPr>
          <w:rFonts w:ascii="Arial" w:hAnsi="Arial" w:cs="Arial"/>
          <w:b/>
        </w:rPr>
        <w:t>,</w:t>
      </w:r>
      <w:r w:rsidR="006E1927" w:rsidRPr="009C55D9">
        <w:rPr>
          <w:rFonts w:ascii="Arial" w:hAnsi="Arial" w:cs="Arial"/>
          <w:b/>
        </w:rPr>
        <w:t xml:space="preserve"> where entrants need to take each touchpoint in turn, explain in detail why they were chosen and how they reinforced each other.</w:t>
      </w:r>
    </w:p>
    <w:p w14:paraId="2A7C0373" w14:textId="0A585060"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 xml:space="preserve">Include relevant diagrams or charts. If a </w:t>
      </w:r>
      <w:r w:rsidR="00B16DAF" w:rsidRPr="00ED39C7">
        <w:rPr>
          <w:rFonts w:ascii="Arial" w:hAnsi="Arial" w:cs="Arial"/>
        </w:rPr>
        <w:t>channel used</w:t>
      </w:r>
      <w:r w:rsidRPr="00ED39C7">
        <w:rPr>
          <w:rFonts w:ascii="Arial" w:hAnsi="Arial" w:cs="Arial"/>
        </w:rPr>
        <w:t xml:space="preserve"> is new (for instance, with the </w:t>
      </w:r>
      <w:r w:rsidR="0044782D">
        <w:rPr>
          <w:rFonts w:ascii="Arial" w:hAnsi="Arial" w:cs="Arial"/>
        </w:rPr>
        <w:t>E</w:t>
      </w:r>
      <w:r w:rsidRPr="00ED39C7">
        <w:rPr>
          <w:rFonts w:ascii="Arial" w:hAnsi="Arial" w:cs="Arial"/>
        </w:rPr>
        <w:t xml:space="preserve">ffective </w:t>
      </w:r>
      <w:r w:rsidR="0044782D">
        <w:rPr>
          <w:rFonts w:ascii="Arial" w:hAnsi="Arial" w:cs="Arial"/>
        </w:rPr>
        <w:t>U</w:t>
      </w:r>
      <w:r w:rsidRPr="00ED39C7">
        <w:rPr>
          <w:rFonts w:ascii="Arial" w:hAnsi="Arial" w:cs="Arial"/>
        </w:rPr>
        <w:t xml:space="preserve">se of </w:t>
      </w:r>
      <w:r w:rsidR="0044782D">
        <w:rPr>
          <w:rFonts w:ascii="Arial" w:hAnsi="Arial" w:cs="Arial"/>
        </w:rPr>
        <w:t>T</w:t>
      </w:r>
      <w:r w:rsidRPr="00ED39C7">
        <w:rPr>
          <w:rFonts w:ascii="Arial" w:hAnsi="Arial" w:cs="Arial"/>
        </w:rPr>
        <w:t>ech category) please outline the reasons for using it.</w:t>
      </w:r>
      <w:r w:rsidR="006E1927">
        <w:rPr>
          <w:rFonts w:ascii="Arial" w:hAnsi="Arial" w:cs="Arial"/>
        </w:rPr>
        <w:t xml:space="preserve"> </w:t>
      </w:r>
    </w:p>
    <w:p w14:paraId="729D1802" w14:textId="77777777" w:rsidR="00755A5E" w:rsidRPr="00ED39C7" w:rsidRDefault="00755A5E" w:rsidP="00EE2E91">
      <w:pPr>
        <w:pStyle w:val="ListParagraph"/>
        <w:numPr>
          <w:ilvl w:val="0"/>
          <w:numId w:val="9"/>
        </w:numPr>
        <w:autoSpaceDE w:val="0"/>
        <w:autoSpaceDN w:val="0"/>
        <w:adjustRightInd w:val="0"/>
        <w:spacing w:line="276" w:lineRule="auto"/>
        <w:contextualSpacing/>
        <w:rPr>
          <w:rFonts w:ascii="Arial" w:hAnsi="Arial" w:cs="Arial"/>
        </w:rPr>
      </w:pPr>
      <w:r w:rsidRPr="00ED39C7">
        <w:rPr>
          <w:rFonts w:ascii="Arial" w:hAnsi="Arial" w:cs="Arial"/>
        </w:rPr>
        <w:t>Explain why this strategy was the right one to meet the client’s objectives, and why it is worthy of recognition.</w:t>
      </w:r>
    </w:p>
    <w:p w14:paraId="0FAEFEA3" w14:textId="77777777" w:rsidR="00AB1F80" w:rsidRPr="00ED39C7" w:rsidRDefault="00AB1F80" w:rsidP="00EE2E91">
      <w:pPr>
        <w:spacing w:line="276" w:lineRule="auto"/>
        <w:ind w:left="426" w:right="639"/>
        <w:outlineLvl w:val="0"/>
        <w:rPr>
          <w:rFonts w:ascii="Arial" w:hAnsi="Arial" w:cs="Arial"/>
        </w:rPr>
      </w:pPr>
    </w:p>
    <w:p w14:paraId="67314FD8" w14:textId="1725B187" w:rsidR="00080B17" w:rsidRDefault="0075091C" w:rsidP="00B85DF9">
      <w:pPr>
        <w:spacing w:line="276" w:lineRule="auto"/>
        <w:ind w:right="639"/>
        <w:outlineLvl w:val="0"/>
        <w:rPr>
          <w:rFonts w:ascii="Arial" w:hAnsi="Arial" w:cs="Arial"/>
        </w:rPr>
      </w:pPr>
      <w:r w:rsidRPr="00ED39C7">
        <w:rPr>
          <w:rFonts w:ascii="Arial" w:hAnsi="Arial" w:cs="Arial"/>
        </w:rPr>
        <w:t xml:space="preserve">This section is core to the entry. </w:t>
      </w:r>
      <w:r w:rsidR="00AB1F80" w:rsidRPr="00ED39C7">
        <w:rPr>
          <w:rFonts w:ascii="Arial" w:hAnsi="Arial" w:cs="Arial"/>
        </w:rPr>
        <w:t xml:space="preserve">Please take the time to explain your thinking in depth. Judges will be looking for clear thought processes based on interesting insight. </w:t>
      </w:r>
    </w:p>
    <w:p w14:paraId="1573562B" w14:textId="77777777" w:rsidR="008419A6" w:rsidRDefault="008419A6" w:rsidP="00EE2E91">
      <w:pPr>
        <w:spacing w:line="276" w:lineRule="auto"/>
        <w:rPr>
          <w:rFonts w:ascii="Arial" w:hAnsi="Arial" w:cs="Arial"/>
          <w:b/>
          <w:sz w:val="48"/>
          <w:szCs w:val="48"/>
        </w:rPr>
      </w:pPr>
    </w:p>
    <w:p w14:paraId="72F0EC56" w14:textId="77777777" w:rsidR="008419A6" w:rsidRDefault="008419A6" w:rsidP="00EE2E91">
      <w:pPr>
        <w:spacing w:line="276" w:lineRule="auto"/>
        <w:rPr>
          <w:rFonts w:ascii="Arial" w:hAnsi="Arial" w:cs="Arial"/>
          <w:b/>
          <w:sz w:val="48"/>
          <w:szCs w:val="48"/>
        </w:rPr>
      </w:pPr>
    </w:p>
    <w:p w14:paraId="4461532A" w14:textId="4940D0F9" w:rsidR="00712D8E" w:rsidRPr="00230B55" w:rsidRDefault="00EA2496" w:rsidP="00EE2E91">
      <w:pPr>
        <w:spacing w:line="276" w:lineRule="auto"/>
        <w:rPr>
          <w:rFonts w:ascii="Arial" w:hAnsi="Arial" w:cs="Arial"/>
          <w:b/>
          <w:sz w:val="48"/>
          <w:szCs w:val="48"/>
        </w:rPr>
      </w:pPr>
      <w:r w:rsidRPr="00230B55">
        <w:rPr>
          <w:rFonts w:ascii="Arial" w:hAnsi="Arial" w:cs="Arial"/>
          <w:b/>
          <w:sz w:val="48"/>
          <w:szCs w:val="48"/>
        </w:rPr>
        <w:t>Implementation and optimisation</w:t>
      </w:r>
    </w:p>
    <w:p w14:paraId="64C04580" w14:textId="77777777" w:rsidR="00712D8E" w:rsidRPr="00ED39C7" w:rsidRDefault="00712D8E" w:rsidP="00EE2E91">
      <w:pPr>
        <w:spacing w:line="276" w:lineRule="auto"/>
        <w:ind w:right="-125"/>
        <w:outlineLvl w:val="0"/>
        <w:rPr>
          <w:rFonts w:ascii="Arial" w:hAnsi="Arial" w:cs="Arial"/>
        </w:rPr>
      </w:pPr>
    </w:p>
    <w:p w14:paraId="3F373823" w14:textId="0FF3D2AC" w:rsidR="00712D8E" w:rsidRPr="00ED39C7" w:rsidRDefault="00712D8E" w:rsidP="00230B55">
      <w:pPr>
        <w:spacing w:line="276" w:lineRule="auto"/>
        <w:ind w:right="639"/>
        <w:outlineLvl w:val="0"/>
        <w:rPr>
          <w:rFonts w:ascii="Arial" w:hAnsi="Arial" w:cs="Arial"/>
        </w:rPr>
      </w:pPr>
      <w:r w:rsidRPr="00ED39C7">
        <w:rPr>
          <w:rFonts w:ascii="Arial" w:hAnsi="Arial" w:cs="Arial"/>
        </w:rPr>
        <w:t xml:space="preserve">Judges will be looking for evidence of how the strategy was </w:t>
      </w:r>
      <w:r w:rsidR="00EA2496" w:rsidRPr="00ED39C7">
        <w:rPr>
          <w:rFonts w:ascii="Arial" w:hAnsi="Arial" w:cs="Arial"/>
        </w:rPr>
        <w:t>applied</w:t>
      </w:r>
      <w:r w:rsidRPr="00ED39C7">
        <w:rPr>
          <w:rFonts w:ascii="Arial" w:hAnsi="Arial" w:cs="Arial"/>
        </w:rPr>
        <w:t>:</w:t>
      </w:r>
      <w:r w:rsidR="00230B55">
        <w:rPr>
          <w:rFonts w:ascii="Arial" w:hAnsi="Arial" w:cs="Arial"/>
        </w:rPr>
        <w:br/>
      </w:r>
    </w:p>
    <w:p w14:paraId="44715B20" w14:textId="77777777" w:rsidR="00755A5E" w:rsidRPr="00ED39C7" w:rsidRDefault="00755A5E" w:rsidP="00EE2E91">
      <w:pPr>
        <w:pStyle w:val="ListParagraph"/>
        <w:numPr>
          <w:ilvl w:val="0"/>
          <w:numId w:val="11"/>
        </w:numPr>
        <w:autoSpaceDE w:val="0"/>
        <w:autoSpaceDN w:val="0"/>
        <w:adjustRightInd w:val="0"/>
        <w:spacing w:line="276" w:lineRule="auto"/>
        <w:contextualSpacing/>
        <w:rPr>
          <w:rFonts w:ascii="Arial" w:hAnsi="Arial" w:cs="Arial"/>
        </w:rPr>
      </w:pPr>
      <w:r w:rsidRPr="00ED39C7">
        <w:rPr>
          <w:rFonts w:ascii="Arial" w:hAnsi="Arial" w:cs="Arial"/>
        </w:rPr>
        <w:t>Indicate how the strategy was brought to life, including (if relevant) how it worked alongside creative treatments.</w:t>
      </w:r>
    </w:p>
    <w:p w14:paraId="0A1BC463" w14:textId="634AB3AB" w:rsidR="00712D8E" w:rsidRPr="00D754C0" w:rsidRDefault="00755A5E" w:rsidP="00EE2E91">
      <w:pPr>
        <w:pStyle w:val="ListParagraph"/>
        <w:numPr>
          <w:ilvl w:val="0"/>
          <w:numId w:val="11"/>
        </w:numPr>
        <w:autoSpaceDE w:val="0"/>
        <w:autoSpaceDN w:val="0"/>
        <w:adjustRightInd w:val="0"/>
        <w:spacing w:line="276" w:lineRule="auto"/>
        <w:contextualSpacing/>
        <w:rPr>
          <w:rFonts w:ascii="Arial" w:hAnsi="Arial" w:cs="Arial"/>
        </w:rPr>
      </w:pPr>
      <w:r w:rsidRPr="00ED39C7">
        <w:rPr>
          <w:rFonts w:ascii="Arial" w:hAnsi="Arial" w:cs="Arial"/>
        </w:rPr>
        <w:t>Please indicate how the strategy evolved once it went live. Was it optimised based on feedback or performance data? Were changes required?</w:t>
      </w:r>
      <w:r w:rsidR="003F2AF2" w:rsidRPr="00ED39C7">
        <w:rPr>
          <w:rFonts w:ascii="Arial" w:hAnsi="Arial" w:cs="Arial"/>
        </w:rPr>
        <w:t xml:space="preserve"> If so, what and why?</w:t>
      </w:r>
    </w:p>
    <w:p w14:paraId="2C524B2C" w14:textId="77777777" w:rsidR="00D754C0" w:rsidRDefault="00D754C0" w:rsidP="00EE2E91">
      <w:pPr>
        <w:spacing w:line="276" w:lineRule="auto"/>
        <w:rPr>
          <w:rFonts w:ascii="Arial" w:hAnsi="Arial" w:cs="Arial"/>
        </w:rPr>
      </w:pPr>
    </w:p>
    <w:p w14:paraId="6C1A9E3D" w14:textId="77777777" w:rsidR="00D754C0" w:rsidRDefault="00D754C0" w:rsidP="00EE2E91">
      <w:pPr>
        <w:spacing w:line="276" w:lineRule="auto"/>
        <w:rPr>
          <w:rFonts w:ascii="Arial" w:hAnsi="Arial" w:cs="Arial"/>
        </w:rPr>
      </w:pPr>
    </w:p>
    <w:p w14:paraId="54358065" w14:textId="77777777" w:rsidR="00D754C0" w:rsidRDefault="00D754C0" w:rsidP="00EE2E91">
      <w:pPr>
        <w:spacing w:line="276" w:lineRule="auto"/>
        <w:rPr>
          <w:rFonts w:ascii="Arial" w:hAnsi="Arial" w:cs="Arial"/>
        </w:rPr>
      </w:pPr>
    </w:p>
    <w:p w14:paraId="238B94CF" w14:textId="77777777" w:rsidR="00D754C0" w:rsidRDefault="00D754C0" w:rsidP="00EE2E91">
      <w:pPr>
        <w:spacing w:line="276" w:lineRule="auto"/>
        <w:rPr>
          <w:rFonts w:ascii="Arial" w:hAnsi="Arial" w:cs="Arial"/>
        </w:rPr>
      </w:pPr>
    </w:p>
    <w:p w14:paraId="298EC703" w14:textId="77777777" w:rsidR="000B7BF9" w:rsidRDefault="000B7BF9" w:rsidP="00230B55">
      <w:pPr>
        <w:spacing w:line="276" w:lineRule="auto"/>
        <w:rPr>
          <w:rFonts w:ascii="Arial" w:hAnsi="Arial" w:cs="Arial"/>
        </w:rPr>
      </w:pPr>
    </w:p>
    <w:p w14:paraId="765F214C" w14:textId="7AB91605" w:rsidR="00D754C0" w:rsidRPr="00230B55" w:rsidRDefault="00230B55" w:rsidP="00230B55">
      <w:pPr>
        <w:spacing w:line="276" w:lineRule="auto"/>
        <w:rPr>
          <w:rFonts w:asciiTheme="minorHAnsi" w:hAnsiTheme="minorHAnsi" w:cstheme="minorHAnsi"/>
          <w:b/>
          <w:sz w:val="48"/>
          <w:szCs w:val="48"/>
        </w:rPr>
      </w:pPr>
      <w:r>
        <w:rPr>
          <w:rFonts w:asciiTheme="minorHAnsi" w:hAnsiTheme="minorHAnsi" w:cstheme="minorHAnsi"/>
          <w:b/>
          <w:sz w:val="48"/>
          <w:szCs w:val="48"/>
        </w:rPr>
        <w:lastRenderedPageBreak/>
        <w:t>Me</w:t>
      </w:r>
      <w:r w:rsidR="00D754C0" w:rsidRPr="00230B55">
        <w:rPr>
          <w:rFonts w:asciiTheme="minorHAnsi" w:hAnsiTheme="minorHAnsi" w:cstheme="minorHAnsi"/>
          <w:b/>
          <w:sz w:val="48"/>
          <w:szCs w:val="48"/>
        </w:rPr>
        <w:t>dia used</w:t>
      </w:r>
    </w:p>
    <w:p w14:paraId="00061D93" w14:textId="77777777" w:rsidR="00BA7C9E" w:rsidRDefault="00BA7C9E" w:rsidP="00BA7C9E">
      <w:pPr>
        <w:ind w:left="-142"/>
        <w:jc w:val="both"/>
        <w:rPr>
          <w:rFonts w:ascii="Arial" w:hAnsi="Arial" w:cs="Arial"/>
        </w:rPr>
      </w:pPr>
    </w:p>
    <w:p w14:paraId="0DACE50E" w14:textId="1EFD8C8F" w:rsidR="00BA7C9E" w:rsidRDefault="00BA7C9E" w:rsidP="00BA7C9E">
      <w:pPr>
        <w:jc w:val="both"/>
        <w:rPr>
          <w:rFonts w:ascii="Arial" w:hAnsi="Arial" w:cs="Arial"/>
        </w:rPr>
      </w:pPr>
      <w:r w:rsidRPr="00DA7851">
        <w:rPr>
          <w:rFonts w:ascii="Arial" w:hAnsi="Arial" w:cs="Arial"/>
        </w:rPr>
        <w:t>Where relevant to your entry, please use the chart below</w:t>
      </w:r>
      <w:r>
        <w:rPr>
          <w:rFonts w:ascii="Arial" w:hAnsi="Arial" w:cs="Arial"/>
        </w:rPr>
        <w:t xml:space="preserve">. Please exclude production costs and only focus on media spend. </w:t>
      </w:r>
    </w:p>
    <w:p w14:paraId="3CDBF6F8" w14:textId="77777777" w:rsidR="00BA7C9E" w:rsidRPr="00BA7C9E" w:rsidRDefault="00BA7C9E" w:rsidP="00BA7C9E">
      <w:pPr>
        <w:ind w:left="-142"/>
        <w:jc w:val="both"/>
        <w:rPr>
          <w:rFonts w:ascii="Arial" w:hAnsi="Arial" w:cs="Arial"/>
        </w:rPr>
      </w:pPr>
    </w:p>
    <w:p w14:paraId="5D9E5A5D" w14:textId="77777777" w:rsidR="00BA7C9E" w:rsidRPr="00BA7C9E" w:rsidRDefault="00BA7C9E" w:rsidP="00BA7C9E">
      <w:pPr>
        <w:jc w:val="both"/>
        <w:rPr>
          <w:rFonts w:ascii="Arial" w:hAnsi="Arial" w:cs="Arial"/>
          <w:b/>
        </w:rPr>
      </w:pPr>
      <w:r w:rsidRPr="00BA7C9E">
        <w:rPr>
          <w:rFonts w:ascii="Arial" w:hAnsi="Arial" w:cs="Arial"/>
          <w:b/>
        </w:rPr>
        <w:t>Information provided here will remain unpublished as it will contribute towards WARC’s own benchmarking tools.</w:t>
      </w:r>
    </w:p>
    <w:p w14:paraId="742BC86A" w14:textId="77777777" w:rsidR="00410A4A" w:rsidRPr="00ED39C7" w:rsidRDefault="00410A4A" w:rsidP="00EE2E91">
      <w:pPr>
        <w:spacing w:line="276" w:lineRule="auto"/>
        <w:ind w:left="-142"/>
        <w:jc w:val="both"/>
        <w:rPr>
          <w:rFonts w:ascii="Arial" w:hAnsi="Arial" w:cs="Arial"/>
        </w:rPr>
      </w:pPr>
    </w:p>
    <w:p w14:paraId="4EB47222" w14:textId="77777777" w:rsidR="00410A4A" w:rsidRPr="00ED39C7" w:rsidRDefault="00410A4A" w:rsidP="00EE2E91">
      <w:pPr>
        <w:spacing w:line="276" w:lineRule="auto"/>
        <w:ind w:left="-142"/>
        <w:jc w:val="both"/>
        <w:rPr>
          <w:rFonts w:ascii="Arial" w:hAnsi="Arial" w:cs="Arial"/>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254"/>
        <w:gridCol w:w="2254"/>
      </w:tblGrid>
      <w:tr w:rsidR="00D754C0" w14:paraId="68938016" w14:textId="77777777" w:rsidTr="00D754C0">
        <w:tc>
          <w:tcPr>
            <w:tcW w:w="2254" w:type="dxa"/>
          </w:tcPr>
          <w:p w14:paraId="0AA5BA0A" w14:textId="77777777" w:rsidR="00D754C0" w:rsidRPr="00B75F52" w:rsidRDefault="00D754C0" w:rsidP="00EE2E91">
            <w:pPr>
              <w:spacing w:line="276" w:lineRule="auto"/>
              <w:jc w:val="center"/>
              <w:rPr>
                <w:rFonts w:ascii="Arial" w:hAnsi="Arial" w:cs="Arial"/>
                <w:b/>
                <w:color w:val="34AFBE"/>
                <w:sz w:val="18"/>
                <w:szCs w:val="18"/>
              </w:rPr>
            </w:pPr>
          </w:p>
          <w:p w14:paraId="12DEC410" w14:textId="77C98F63" w:rsidR="00D754C0" w:rsidRPr="00B75F52" w:rsidRDefault="006C7596" w:rsidP="00EE2E91">
            <w:pPr>
              <w:spacing w:line="276" w:lineRule="auto"/>
              <w:jc w:val="center"/>
              <w:rPr>
                <w:rFonts w:ascii="Arial" w:hAnsi="Arial" w:cs="Arial"/>
                <w:b/>
                <w:color w:val="34AFBE"/>
                <w:sz w:val="18"/>
                <w:szCs w:val="18"/>
              </w:rPr>
            </w:pPr>
            <w:r>
              <w:rPr>
                <w:rFonts w:ascii="Arial" w:hAnsi="Arial" w:cs="Arial"/>
                <w:b/>
                <w:color w:val="34AFBE"/>
                <w:sz w:val="18"/>
                <w:szCs w:val="18"/>
              </w:rPr>
              <w:t>Type of m</w:t>
            </w:r>
            <w:r w:rsidR="00D754C0" w:rsidRPr="00B75F52">
              <w:rPr>
                <w:rFonts w:ascii="Arial" w:hAnsi="Arial" w:cs="Arial"/>
                <w:b/>
                <w:color w:val="34AFBE"/>
                <w:sz w:val="18"/>
                <w:szCs w:val="18"/>
              </w:rPr>
              <w:t>edia</w:t>
            </w:r>
          </w:p>
          <w:p w14:paraId="62C79E85" w14:textId="54102F99" w:rsidR="00D754C0" w:rsidRPr="00B75F52" w:rsidRDefault="00D754C0" w:rsidP="00EE2E91">
            <w:pPr>
              <w:spacing w:line="276" w:lineRule="auto"/>
              <w:jc w:val="center"/>
              <w:rPr>
                <w:rFonts w:ascii="Arial" w:hAnsi="Arial" w:cs="Arial"/>
                <w:b/>
                <w:color w:val="34AFBE"/>
                <w:sz w:val="18"/>
                <w:szCs w:val="18"/>
              </w:rPr>
            </w:pPr>
          </w:p>
        </w:tc>
        <w:tc>
          <w:tcPr>
            <w:tcW w:w="2254" w:type="dxa"/>
          </w:tcPr>
          <w:p w14:paraId="071456A8" w14:textId="77777777" w:rsidR="00D754C0" w:rsidRPr="00B75F52" w:rsidRDefault="00D754C0" w:rsidP="00EE2E91">
            <w:pPr>
              <w:spacing w:line="276" w:lineRule="auto"/>
              <w:jc w:val="center"/>
              <w:rPr>
                <w:rFonts w:ascii="Arial" w:hAnsi="Arial" w:cs="Arial"/>
                <w:b/>
                <w:color w:val="34AFBE"/>
                <w:sz w:val="18"/>
                <w:szCs w:val="18"/>
              </w:rPr>
            </w:pPr>
          </w:p>
          <w:p w14:paraId="1F19405E" w14:textId="14268042" w:rsidR="00D754C0" w:rsidRPr="00B75F52" w:rsidRDefault="006C7596" w:rsidP="00EE2E91">
            <w:pPr>
              <w:spacing w:line="276" w:lineRule="auto"/>
              <w:jc w:val="center"/>
              <w:rPr>
                <w:rFonts w:ascii="Arial" w:hAnsi="Arial" w:cs="Arial"/>
                <w:b/>
                <w:color w:val="34AFBE"/>
                <w:sz w:val="18"/>
                <w:szCs w:val="18"/>
              </w:rPr>
            </w:pPr>
            <w:r>
              <w:rPr>
                <w:rFonts w:ascii="Arial" w:hAnsi="Arial" w:cs="Arial"/>
                <w:b/>
                <w:color w:val="34AFBE"/>
                <w:sz w:val="18"/>
                <w:szCs w:val="18"/>
              </w:rPr>
              <w:t>Date of i</w:t>
            </w:r>
            <w:r w:rsidR="00D754C0" w:rsidRPr="00B75F52">
              <w:rPr>
                <w:rFonts w:ascii="Arial" w:hAnsi="Arial" w:cs="Arial"/>
                <w:b/>
                <w:color w:val="34AFBE"/>
                <w:sz w:val="18"/>
                <w:szCs w:val="18"/>
              </w:rPr>
              <w:t>mplementation</w:t>
            </w:r>
          </w:p>
        </w:tc>
        <w:tc>
          <w:tcPr>
            <w:tcW w:w="2254" w:type="dxa"/>
          </w:tcPr>
          <w:p w14:paraId="324D3164" w14:textId="77777777" w:rsidR="00D754C0" w:rsidRPr="00B75F52" w:rsidRDefault="00D754C0" w:rsidP="00EE2E91">
            <w:pPr>
              <w:spacing w:line="276" w:lineRule="auto"/>
              <w:jc w:val="center"/>
              <w:rPr>
                <w:rFonts w:ascii="Arial" w:hAnsi="Arial" w:cs="Arial"/>
                <w:b/>
                <w:color w:val="34AFBE"/>
                <w:sz w:val="18"/>
                <w:szCs w:val="18"/>
              </w:rPr>
            </w:pPr>
          </w:p>
          <w:p w14:paraId="26C71DC8" w14:textId="173FB7F7" w:rsidR="00D754C0" w:rsidRPr="00B75F52" w:rsidRDefault="00D754C0" w:rsidP="00EE2E91">
            <w:pPr>
              <w:spacing w:line="276" w:lineRule="auto"/>
              <w:jc w:val="center"/>
              <w:rPr>
                <w:rFonts w:ascii="Arial" w:hAnsi="Arial" w:cs="Arial"/>
                <w:b/>
                <w:color w:val="34AFBE"/>
                <w:sz w:val="18"/>
                <w:szCs w:val="18"/>
              </w:rPr>
            </w:pPr>
            <w:r w:rsidRPr="00B75F52">
              <w:rPr>
                <w:rFonts w:ascii="Arial" w:hAnsi="Arial" w:cs="Arial"/>
                <w:b/>
                <w:color w:val="34AFBE"/>
                <w:sz w:val="18"/>
                <w:szCs w:val="18"/>
              </w:rPr>
              <w:t>Budget / media spend</w:t>
            </w:r>
          </w:p>
        </w:tc>
        <w:tc>
          <w:tcPr>
            <w:tcW w:w="2254" w:type="dxa"/>
          </w:tcPr>
          <w:p w14:paraId="566C924F" w14:textId="77777777" w:rsidR="00D754C0" w:rsidRPr="00B75F52" w:rsidRDefault="00D754C0" w:rsidP="00EE2E91">
            <w:pPr>
              <w:spacing w:line="276" w:lineRule="auto"/>
              <w:jc w:val="center"/>
              <w:rPr>
                <w:rFonts w:ascii="Arial" w:hAnsi="Arial" w:cs="Arial"/>
                <w:b/>
                <w:color w:val="34AFBE"/>
                <w:sz w:val="18"/>
                <w:szCs w:val="18"/>
              </w:rPr>
            </w:pPr>
          </w:p>
          <w:p w14:paraId="3FCE4E02" w14:textId="72323199" w:rsidR="00D754C0" w:rsidRPr="00B75F52" w:rsidRDefault="00D754C0" w:rsidP="00EE2E91">
            <w:pPr>
              <w:spacing w:line="276" w:lineRule="auto"/>
              <w:jc w:val="center"/>
              <w:rPr>
                <w:rFonts w:ascii="Arial" w:hAnsi="Arial" w:cs="Arial"/>
                <w:b/>
                <w:color w:val="34AFBE"/>
                <w:sz w:val="18"/>
                <w:szCs w:val="18"/>
              </w:rPr>
            </w:pPr>
            <w:r w:rsidRPr="00B75F52">
              <w:rPr>
                <w:rFonts w:ascii="Arial" w:hAnsi="Arial" w:cs="Arial"/>
                <w:b/>
                <w:color w:val="34AFBE"/>
                <w:sz w:val="18"/>
                <w:szCs w:val="18"/>
              </w:rPr>
              <w:t>% of overall budget</w:t>
            </w:r>
          </w:p>
        </w:tc>
      </w:tr>
      <w:tr w:rsidR="00D754C0" w14:paraId="43B50BD9" w14:textId="77777777" w:rsidTr="00D754C0">
        <w:tc>
          <w:tcPr>
            <w:tcW w:w="2254" w:type="dxa"/>
          </w:tcPr>
          <w:p w14:paraId="7DA5B244" w14:textId="77777777" w:rsidR="00D754C0" w:rsidRDefault="00D754C0" w:rsidP="00EE2E91">
            <w:pPr>
              <w:spacing w:line="276" w:lineRule="auto"/>
              <w:rPr>
                <w:rFonts w:ascii="Arial" w:hAnsi="Arial" w:cs="Arial"/>
              </w:rPr>
            </w:pPr>
          </w:p>
        </w:tc>
        <w:tc>
          <w:tcPr>
            <w:tcW w:w="2254" w:type="dxa"/>
          </w:tcPr>
          <w:p w14:paraId="58B4D895" w14:textId="77777777" w:rsidR="00D754C0" w:rsidRDefault="00D754C0" w:rsidP="00EE2E91">
            <w:pPr>
              <w:spacing w:line="276" w:lineRule="auto"/>
              <w:rPr>
                <w:rFonts w:ascii="Arial" w:hAnsi="Arial" w:cs="Arial"/>
              </w:rPr>
            </w:pPr>
          </w:p>
        </w:tc>
        <w:tc>
          <w:tcPr>
            <w:tcW w:w="2254" w:type="dxa"/>
          </w:tcPr>
          <w:p w14:paraId="2CE5ABF7" w14:textId="77777777" w:rsidR="00D754C0" w:rsidRDefault="00D754C0" w:rsidP="00EE2E91">
            <w:pPr>
              <w:spacing w:line="276" w:lineRule="auto"/>
              <w:rPr>
                <w:rFonts w:ascii="Arial" w:hAnsi="Arial" w:cs="Arial"/>
              </w:rPr>
            </w:pPr>
          </w:p>
        </w:tc>
        <w:tc>
          <w:tcPr>
            <w:tcW w:w="2254" w:type="dxa"/>
          </w:tcPr>
          <w:p w14:paraId="0202E26C" w14:textId="77777777" w:rsidR="00D754C0" w:rsidRDefault="00D754C0" w:rsidP="00EE2E91">
            <w:pPr>
              <w:spacing w:line="276" w:lineRule="auto"/>
              <w:rPr>
                <w:rFonts w:ascii="Arial" w:hAnsi="Arial" w:cs="Arial"/>
              </w:rPr>
            </w:pPr>
          </w:p>
        </w:tc>
      </w:tr>
      <w:tr w:rsidR="00D754C0" w14:paraId="04688ADA" w14:textId="77777777" w:rsidTr="00D754C0">
        <w:tc>
          <w:tcPr>
            <w:tcW w:w="2254" w:type="dxa"/>
          </w:tcPr>
          <w:p w14:paraId="139449AC" w14:textId="77777777" w:rsidR="00D754C0" w:rsidRDefault="00D754C0" w:rsidP="00EE2E91">
            <w:pPr>
              <w:spacing w:line="276" w:lineRule="auto"/>
              <w:rPr>
                <w:rFonts w:ascii="Arial" w:hAnsi="Arial" w:cs="Arial"/>
              </w:rPr>
            </w:pPr>
          </w:p>
        </w:tc>
        <w:tc>
          <w:tcPr>
            <w:tcW w:w="2254" w:type="dxa"/>
          </w:tcPr>
          <w:p w14:paraId="3ADAFAB1" w14:textId="77777777" w:rsidR="00D754C0" w:rsidRDefault="00D754C0" w:rsidP="00EE2E91">
            <w:pPr>
              <w:spacing w:line="276" w:lineRule="auto"/>
              <w:rPr>
                <w:rFonts w:ascii="Arial" w:hAnsi="Arial" w:cs="Arial"/>
              </w:rPr>
            </w:pPr>
          </w:p>
        </w:tc>
        <w:tc>
          <w:tcPr>
            <w:tcW w:w="2254" w:type="dxa"/>
          </w:tcPr>
          <w:p w14:paraId="7DD01C68" w14:textId="77777777" w:rsidR="00D754C0" w:rsidRDefault="00D754C0" w:rsidP="00EE2E91">
            <w:pPr>
              <w:spacing w:line="276" w:lineRule="auto"/>
              <w:rPr>
                <w:rFonts w:ascii="Arial" w:hAnsi="Arial" w:cs="Arial"/>
              </w:rPr>
            </w:pPr>
          </w:p>
        </w:tc>
        <w:tc>
          <w:tcPr>
            <w:tcW w:w="2254" w:type="dxa"/>
          </w:tcPr>
          <w:p w14:paraId="33DEC641" w14:textId="77777777" w:rsidR="00D754C0" w:rsidRDefault="00D754C0" w:rsidP="00EE2E91">
            <w:pPr>
              <w:spacing w:line="276" w:lineRule="auto"/>
              <w:rPr>
                <w:rFonts w:ascii="Arial" w:hAnsi="Arial" w:cs="Arial"/>
              </w:rPr>
            </w:pPr>
          </w:p>
        </w:tc>
      </w:tr>
      <w:tr w:rsidR="00D754C0" w14:paraId="39BB82BC" w14:textId="77777777" w:rsidTr="00D754C0">
        <w:tc>
          <w:tcPr>
            <w:tcW w:w="2254" w:type="dxa"/>
          </w:tcPr>
          <w:p w14:paraId="39A37B80" w14:textId="77777777" w:rsidR="00D754C0" w:rsidRDefault="00D754C0" w:rsidP="00EE2E91">
            <w:pPr>
              <w:spacing w:line="276" w:lineRule="auto"/>
              <w:rPr>
                <w:rFonts w:ascii="Arial" w:hAnsi="Arial" w:cs="Arial"/>
              </w:rPr>
            </w:pPr>
          </w:p>
        </w:tc>
        <w:tc>
          <w:tcPr>
            <w:tcW w:w="2254" w:type="dxa"/>
          </w:tcPr>
          <w:p w14:paraId="4FC5C114" w14:textId="77777777" w:rsidR="00D754C0" w:rsidRDefault="00D754C0" w:rsidP="00EE2E91">
            <w:pPr>
              <w:spacing w:line="276" w:lineRule="auto"/>
              <w:rPr>
                <w:rFonts w:ascii="Arial" w:hAnsi="Arial" w:cs="Arial"/>
              </w:rPr>
            </w:pPr>
          </w:p>
        </w:tc>
        <w:tc>
          <w:tcPr>
            <w:tcW w:w="2254" w:type="dxa"/>
          </w:tcPr>
          <w:p w14:paraId="708D0576" w14:textId="77777777" w:rsidR="00D754C0" w:rsidRDefault="00D754C0" w:rsidP="00EE2E91">
            <w:pPr>
              <w:spacing w:line="276" w:lineRule="auto"/>
              <w:rPr>
                <w:rFonts w:ascii="Arial" w:hAnsi="Arial" w:cs="Arial"/>
              </w:rPr>
            </w:pPr>
          </w:p>
        </w:tc>
        <w:tc>
          <w:tcPr>
            <w:tcW w:w="2254" w:type="dxa"/>
          </w:tcPr>
          <w:p w14:paraId="6D1780F7" w14:textId="77777777" w:rsidR="00D754C0" w:rsidRDefault="00D754C0" w:rsidP="00EE2E91">
            <w:pPr>
              <w:spacing w:line="276" w:lineRule="auto"/>
              <w:rPr>
                <w:rFonts w:ascii="Arial" w:hAnsi="Arial" w:cs="Arial"/>
              </w:rPr>
            </w:pPr>
          </w:p>
        </w:tc>
      </w:tr>
      <w:tr w:rsidR="00D754C0" w14:paraId="60874621" w14:textId="77777777" w:rsidTr="00D754C0">
        <w:tc>
          <w:tcPr>
            <w:tcW w:w="2254" w:type="dxa"/>
          </w:tcPr>
          <w:p w14:paraId="69933BA3" w14:textId="77777777" w:rsidR="00D754C0" w:rsidRDefault="00D754C0" w:rsidP="00EE2E91">
            <w:pPr>
              <w:spacing w:line="276" w:lineRule="auto"/>
              <w:rPr>
                <w:rFonts w:ascii="Arial" w:hAnsi="Arial" w:cs="Arial"/>
              </w:rPr>
            </w:pPr>
          </w:p>
        </w:tc>
        <w:tc>
          <w:tcPr>
            <w:tcW w:w="2254" w:type="dxa"/>
          </w:tcPr>
          <w:p w14:paraId="5063D825" w14:textId="77777777" w:rsidR="00D754C0" w:rsidRDefault="00D754C0" w:rsidP="00EE2E91">
            <w:pPr>
              <w:spacing w:line="276" w:lineRule="auto"/>
              <w:rPr>
                <w:rFonts w:ascii="Arial" w:hAnsi="Arial" w:cs="Arial"/>
              </w:rPr>
            </w:pPr>
          </w:p>
        </w:tc>
        <w:tc>
          <w:tcPr>
            <w:tcW w:w="2254" w:type="dxa"/>
          </w:tcPr>
          <w:p w14:paraId="2167EDEB" w14:textId="77777777" w:rsidR="00D754C0" w:rsidRDefault="00D754C0" w:rsidP="00EE2E91">
            <w:pPr>
              <w:spacing w:line="276" w:lineRule="auto"/>
              <w:rPr>
                <w:rFonts w:ascii="Arial" w:hAnsi="Arial" w:cs="Arial"/>
              </w:rPr>
            </w:pPr>
          </w:p>
        </w:tc>
        <w:tc>
          <w:tcPr>
            <w:tcW w:w="2254" w:type="dxa"/>
          </w:tcPr>
          <w:p w14:paraId="2B1F081F" w14:textId="77777777" w:rsidR="00D754C0" w:rsidRDefault="00D754C0" w:rsidP="00EE2E91">
            <w:pPr>
              <w:spacing w:line="276" w:lineRule="auto"/>
              <w:rPr>
                <w:rFonts w:ascii="Arial" w:hAnsi="Arial" w:cs="Arial"/>
              </w:rPr>
            </w:pPr>
          </w:p>
        </w:tc>
      </w:tr>
      <w:tr w:rsidR="00D754C0" w14:paraId="6856813D" w14:textId="77777777" w:rsidTr="00D754C0">
        <w:tc>
          <w:tcPr>
            <w:tcW w:w="2254" w:type="dxa"/>
          </w:tcPr>
          <w:p w14:paraId="409A5B05" w14:textId="77777777" w:rsidR="00D754C0" w:rsidRDefault="00D754C0" w:rsidP="00EE2E91">
            <w:pPr>
              <w:spacing w:line="276" w:lineRule="auto"/>
              <w:rPr>
                <w:rFonts w:ascii="Arial" w:hAnsi="Arial" w:cs="Arial"/>
              </w:rPr>
            </w:pPr>
          </w:p>
        </w:tc>
        <w:tc>
          <w:tcPr>
            <w:tcW w:w="2254" w:type="dxa"/>
          </w:tcPr>
          <w:p w14:paraId="7CA2B265" w14:textId="77777777" w:rsidR="00D754C0" w:rsidRDefault="00D754C0" w:rsidP="00EE2E91">
            <w:pPr>
              <w:spacing w:line="276" w:lineRule="auto"/>
              <w:rPr>
                <w:rFonts w:ascii="Arial" w:hAnsi="Arial" w:cs="Arial"/>
              </w:rPr>
            </w:pPr>
          </w:p>
        </w:tc>
        <w:tc>
          <w:tcPr>
            <w:tcW w:w="2254" w:type="dxa"/>
          </w:tcPr>
          <w:p w14:paraId="08A2B5E5" w14:textId="77777777" w:rsidR="00D754C0" w:rsidRDefault="00D754C0" w:rsidP="00EE2E91">
            <w:pPr>
              <w:spacing w:line="276" w:lineRule="auto"/>
              <w:rPr>
                <w:rFonts w:ascii="Arial" w:hAnsi="Arial" w:cs="Arial"/>
              </w:rPr>
            </w:pPr>
          </w:p>
        </w:tc>
        <w:tc>
          <w:tcPr>
            <w:tcW w:w="2254" w:type="dxa"/>
          </w:tcPr>
          <w:p w14:paraId="6528C690" w14:textId="77777777" w:rsidR="00D754C0" w:rsidRDefault="00D754C0" w:rsidP="00EE2E91">
            <w:pPr>
              <w:spacing w:line="276" w:lineRule="auto"/>
              <w:rPr>
                <w:rFonts w:ascii="Arial" w:hAnsi="Arial" w:cs="Arial"/>
              </w:rPr>
            </w:pPr>
          </w:p>
        </w:tc>
      </w:tr>
      <w:tr w:rsidR="00D754C0" w14:paraId="683947CC" w14:textId="77777777" w:rsidTr="00D754C0">
        <w:tc>
          <w:tcPr>
            <w:tcW w:w="2254" w:type="dxa"/>
          </w:tcPr>
          <w:p w14:paraId="59A8F5D2" w14:textId="77777777" w:rsidR="00D754C0" w:rsidRDefault="00D754C0" w:rsidP="00EE2E91">
            <w:pPr>
              <w:spacing w:line="276" w:lineRule="auto"/>
              <w:rPr>
                <w:rFonts w:ascii="Arial" w:hAnsi="Arial" w:cs="Arial"/>
              </w:rPr>
            </w:pPr>
          </w:p>
        </w:tc>
        <w:tc>
          <w:tcPr>
            <w:tcW w:w="2254" w:type="dxa"/>
          </w:tcPr>
          <w:p w14:paraId="41EB7260" w14:textId="77777777" w:rsidR="00D754C0" w:rsidRDefault="00D754C0" w:rsidP="00EE2E91">
            <w:pPr>
              <w:spacing w:line="276" w:lineRule="auto"/>
              <w:rPr>
                <w:rFonts w:ascii="Arial" w:hAnsi="Arial" w:cs="Arial"/>
              </w:rPr>
            </w:pPr>
          </w:p>
        </w:tc>
        <w:tc>
          <w:tcPr>
            <w:tcW w:w="2254" w:type="dxa"/>
          </w:tcPr>
          <w:p w14:paraId="008F94BC" w14:textId="77777777" w:rsidR="00D754C0" w:rsidRDefault="00D754C0" w:rsidP="00EE2E91">
            <w:pPr>
              <w:spacing w:line="276" w:lineRule="auto"/>
              <w:rPr>
                <w:rFonts w:ascii="Arial" w:hAnsi="Arial" w:cs="Arial"/>
              </w:rPr>
            </w:pPr>
          </w:p>
        </w:tc>
        <w:tc>
          <w:tcPr>
            <w:tcW w:w="2254" w:type="dxa"/>
          </w:tcPr>
          <w:p w14:paraId="1F49AB31" w14:textId="77777777" w:rsidR="00D754C0" w:rsidRDefault="00D754C0" w:rsidP="00EE2E91">
            <w:pPr>
              <w:spacing w:line="276" w:lineRule="auto"/>
              <w:rPr>
                <w:rFonts w:ascii="Arial" w:hAnsi="Arial" w:cs="Arial"/>
              </w:rPr>
            </w:pPr>
          </w:p>
        </w:tc>
      </w:tr>
      <w:tr w:rsidR="00D754C0" w14:paraId="1A5104B2" w14:textId="77777777" w:rsidTr="00D754C0">
        <w:tc>
          <w:tcPr>
            <w:tcW w:w="2254" w:type="dxa"/>
          </w:tcPr>
          <w:p w14:paraId="78845002" w14:textId="77777777" w:rsidR="00D754C0" w:rsidRDefault="00D754C0" w:rsidP="00EE2E91">
            <w:pPr>
              <w:spacing w:line="276" w:lineRule="auto"/>
              <w:rPr>
                <w:rFonts w:ascii="Arial" w:hAnsi="Arial" w:cs="Arial"/>
              </w:rPr>
            </w:pPr>
          </w:p>
        </w:tc>
        <w:tc>
          <w:tcPr>
            <w:tcW w:w="2254" w:type="dxa"/>
          </w:tcPr>
          <w:p w14:paraId="06FE5EA8" w14:textId="77777777" w:rsidR="00D754C0" w:rsidRDefault="00D754C0" w:rsidP="00EE2E91">
            <w:pPr>
              <w:spacing w:line="276" w:lineRule="auto"/>
              <w:rPr>
                <w:rFonts w:ascii="Arial" w:hAnsi="Arial" w:cs="Arial"/>
              </w:rPr>
            </w:pPr>
          </w:p>
        </w:tc>
        <w:tc>
          <w:tcPr>
            <w:tcW w:w="2254" w:type="dxa"/>
          </w:tcPr>
          <w:p w14:paraId="6782054E" w14:textId="77777777" w:rsidR="00D754C0" w:rsidRDefault="00D754C0" w:rsidP="00EE2E91">
            <w:pPr>
              <w:spacing w:line="276" w:lineRule="auto"/>
              <w:rPr>
                <w:rFonts w:ascii="Arial" w:hAnsi="Arial" w:cs="Arial"/>
              </w:rPr>
            </w:pPr>
          </w:p>
        </w:tc>
        <w:tc>
          <w:tcPr>
            <w:tcW w:w="2254" w:type="dxa"/>
          </w:tcPr>
          <w:p w14:paraId="02127CF9" w14:textId="77777777" w:rsidR="00D754C0" w:rsidRDefault="00D754C0" w:rsidP="00EE2E91">
            <w:pPr>
              <w:spacing w:line="276" w:lineRule="auto"/>
              <w:rPr>
                <w:rFonts w:ascii="Arial" w:hAnsi="Arial" w:cs="Arial"/>
              </w:rPr>
            </w:pPr>
          </w:p>
        </w:tc>
      </w:tr>
      <w:tr w:rsidR="00D754C0" w14:paraId="4E26338D" w14:textId="77777777" w:rsidTr="00D754C0">
        <w:tc>
          <w:tcPr>
            <w:tcW w:w="2254" w:type="dxa"/>
          </w:tcPr>
          <w:p w14:paraId="312DE8E6" w14:textId="77777777" w:rsidR="00D754C0" w:rsidRDefault="00D754C0" w:rsidP="00EE2E91">
            <w:pPr>
              <w:spacing w:line="276" w:lineRule="auto"/>
              <w:rPr>
                <w:rFonts w:ascii="Arial" w:hAnsi="Arial" w:cs="Arial"/>
              </w:rPr>
            </w:pPr>
          </w:p>
        </w:tc>
        <w:tc>
          <w:tcPr>
            <w:tcW w:w="2254" w:type="dxa"/>
          </w:tcPr>
          <w:p w14:paraId="494C8DEE" w14:textId="77777777" w:rsidR="00D754C0" w:rsidRDefault="00D754C0" w:rsidP="00EE2E91">
            <w:pPr>
              <w:spacing w:line="276" w:lineRule="auto"/>
              <w:rPr>
                <w:rFonts w:ascii="Arial" w:hAnsi="Arial" w:cs="Arial"/>
              </w:rPr>
            </w:pPr>
          </w:p>
        </w:tc>
        <w:tc>
          <w:tcPr>
            <w:tcW w:w="2254" w:type="dxa"/>
          </w:tcPr>
          <w:p w14:paraId="18EDBD27" w14:textId="77777777" w:rsidR="00D754C0" w:rsidRDefault="00D754C0" w:rsidP="00EE2E91">
            <w:pPr>
              <w:spacing w:line="276" w:lineRule="auto"/>
              <w:rPr>
                <w:rFonts w:ascii="Arial" w:hAnsi="Arial" w:cs="Arial"/>
              </w:rPr>
            </w:pPr>
          </w:p>
        </w:tc>
        <w:tc>
          <w:tcPr>
            <w:tcW w:w="2254" w:type="dxa"/>
          </w:tcPr>
          <w:p w14:paraId="737E44E6" w14:textId="77777777" w:rsidR="00D754C0" w:rsidRDefault="00D754C0" w:rsidP="00EE2E91">
            <w:pPr>
              <w:spacing w:line="276" w:lineRule="auto"/>
              <w:rPr>
                <w:rFonts w:ascii="Arial" w:hAnsi="Arial" w:cs="Arial"/>
              </w:rPr>
            </w:pPr>
          </w:p>
        </w:tc>
      </w:tr>
      <w:tr w:rsidR="00D754C0" w14:paraId="2EDCF53F" w14:textId="77777777" w:rsidTr="00D754C0">
        <w:tc>
          <w:tcPr>
            <w:tcW w:w="2254" w:type="dxa"/>
          </w:tcPr>
          <w:p w14:paraId="2A9475C6" w14:textId="77777777" w:rsidR="00D754C0" w:rsidRDefault="00D754C0" w:rsidP="00EE2E91">
            <w:pPr>
              <w:spacing w:line="276" w:lineRule="auto"/>
              <w:rPr>
                <w:rFonts w:ascii="Arial" w:hAnsi="Arial" w:cs="Arial"/>
              </w:rPr>
            </w:pPr>
          </w:p>
        </w:tc>
        <w:tc>
          <w:tcPr>
            <w:tcW w:w="2254" w:type="dxa"/>
          </w:tcPr>
          <w:p w14:paraId="1C7706B2" w14:textId="77777777" w:rsidR="00D754C0" w:rsidRDefault="00D754C0" w:rsidP="00EE2E91">
            <w:pPr>
              <w:spacing w:line="276" w:lineRule="auto"/>
              <w:rPr>
                <w:rFonts w:ascii="Arial" w:hAnsi="Arial" w:cs="Arial"/>
              </w:rPr>
            </w:pPr>
          </w:p>
        </w:tc>
        <w:tc>
          <w:tcPr>
            <w:tcW w:w="2254" w:type="dxa"/>
          </w:tcPr>
          <w:p w14:paraId="1D48A55F" w14:textId="77777777" w:rsidR="00D754C0" w:rsidRDefault="00D754C0" w:rsidP="00EE2E91">
            <w:pPr>
              <w:spacing w:line="276" w:lineRule="auto"/>
              <w:rPr>
                <w:rFonts w:ascii="Arial" w:hAnsi="Arial" w:cs="Arial"/>
              </w:rPr>
            </w:pPr>
          </w:p>
        </w:tc>
        <w:tc>
          <w:tcPr>
            <w:tcW w:w="2254" w:type="dxa"/>
          </w:tcPr>
          <w:p w14:paraId="06FCE4AA" w14:textId="77777777" w:rsidR="00D754C0" w:rsidRDefault="00D754C0" w:rsidP="00EE2E91">
            <w:pPr>
              <w:spacing w:line="276" w:lineRule="auto"/>
              <w:rPr>
                <w:rFonts w:ascii="Arial" w:hAnsi="Arial" w:cs="Arial"/>
              </w:rPr>
            </w:pPr>
          </w:p>
        </w:tc>
      </w:tr>
      <w:tr w:rsidR="00D754C0" w14:paraId="4E05A248" w14:textId="77777777" w:rsidTr="00D754C0">
        <w:tc>
          <w:tcPr>
            <w:tcW w:w="2254" w:type="dxa"/>
          </w:tcPr>
          <w:p w14:paraId="6DB94129" w14:textId="77777777" w:rsidR="00D754C0" w:rsidRDefault="00D754C0" w:rsidP="00EE2E91">
            <w:pPr>
              <w:spacing w:line="276" w:lineRule="auto"/>
              <w:rPr>
                <w:rFonts w:ascii="Arial" w:hAnsi="Arial" w:cs="Arial"/>
              </w:rPr>
            </w:pPr>
          </w:p>
        </w:tc>
        <w:tc>
          <w:tcPr>
            <w:tcW w:w="2254" w:type="dxa"/>
          </w:tcPr>
          <w:p w14:paraId="7705A279" w14:textId="77777777" w:rsidR="00D754C0" w:rsidRDefault="00D754C0" w:rsidP="00EE2E91">
            <w:pPr>
              <w:spacing w:line="276" w:lineRule="auto"/>
              <w:rPr>
                <w:rFonts w:ascii="Arial" w:hAnsi="Arial" w:cs="Arial"/>
              </w:rPr>
            </w:pPr>
          </w:p>
        </w:tc>
        <w:tc>
          <w:tcPr>
            <w:tcW w:w="2254" w:type="dxa"/>
          </w:tcPr>
          <w:p w14:paraId="2E370168" w14:textId="77777777" w:rsidR="00D754C0" w:rsidRDefault="00D754C0" w:rsidP="00EE2E91">
            <w:pPr>
              <w:spacing w:line="276" w:lineRule="auto"/>
              <w:rPr>
                <w:rFonts w:ascii="Arial" w:hAnsi="Arial" w:cs="Arial"/>
              </w:rPr>
            </w:pPr>
          </w:p>
        </w:tc>
        <w:tc>
          <w:tcPr>
            <w:tcW w:w="2254" w:type="dxa"/>
          </w:tcPr>
          <w:p w14:paraId="0F3DB997" w14:textId="77777777" w:rsidR="00D754C0" w:rsidRDefault="00D754C0" w:rsidP="00EE2E91">
            <w:pPr>
              <w:spacing w:line="276" w:lineRule="auto"/>
              <w:rPr>
                <w:rFonts w:ascii="Arial" w:hAnsi="Arial" w:cs="Arial"/>
              </w:rPr>
            </w:pPr>
          </w:p>
        </w:tc>
      </w:tr>
      <w:tr w:rsidR="00D754C0" w14:paraId="43218C8A" w14:textId="77777777" w:rsidTr="00D754C0">
        <w:tc>
          <w:tcPr>
            <w:tcW w:w="2254" w:type="dxa"/>
          </w:tcPr>
          <w:p w14:paraId="492F887C" w14:textId="77777777" w:rsidR="00D754C0" w:rsidRDefault="00D754C0" w:rsidP="00EE2E91">
            <w:pPr>
              <w:spacing w:line="276" w:lineRule="auto"/>
              <w:rPr>
                <w:rFonts w:ascii="Arial" w:hAnsi="Arial" w:cs="Arial"/>
              </w:rPr>
            </w:pPr>
          </w:p>
        </w:tc>
        <w:tc>
          <w:tcPr>
            <w:tcW w:w="2254" w:type="dxa"/>
          </w:tcPr>
          <w:p w14:paraId="3F93DF34" w14:textId="77777777" w:rsidR="00D754C0" w:rsidRDefault="00D754C0" w:rsidP="00EE2E91">
            <w:pPr>
              <w:spacing w:line="276" w:lineRule="auto"/>
              <w:rPr>
                <w:rFonts w:ascii="Arial" w:hAnsi="Arial" w:cs="Arial"/>
              </w:rPr>
            </w:pPr>
          </w:p>
        </w:tc>
        <w:tc>
          <w:tcPr>
            <w:tcW w:w="2254" w:type="dxa"/>
          </w:tcPr>
          <w:p w14:paraId="26E6A5C9" w14:textId="77777777" w:rsidR="00D754C0" w:rsidRDefault="00D754C0" w:rsidP="00EE2E91">
            <w:pPr>
              <w:spacing w:line="276" w:lineRule="auto"/>
              <w:rPr>
                <w:rFonts w:ascii="Arial" w:hAnsi="Arial" w:cs="Arial"/>
              </w:rPr>
            </w:pPr>
          </w:p>
        </w:tc>
        <w:tc>
          <w:tcPr>
            <w:tcW w:w="2254" w:type="dxa"/>
          </w:tcPr>
          <w:p w14:paraId="7972C5F7" w14:textId="77777777" w:rsidR="00D754C0" w:rsidRDefault="00D754C0" w:rsidP="00EE2E91">
            <w:pPr>
              <w:spacing w:line="276" w:lineRule="auto"/>
              <w:rPr>
                <w:rFonts w:ascii="Arial" w:hAnsi="Arial" w:cs="Arial"/>
              </w:rPr>
            </w:pPr>
          </w:p>
        </w:tc>
      </w:tr>
    </w:tbl>
    <w:p w14:paraId="019B6DF7" w14:textId="77777777" w:rsidR="008419A6" w:rsidRDefault="008419A6" w:rsidP="008419A6">
      <w:pPr>
        <w:spacing w:line="276" w:lineRule="auto"/>
        <w:rPr>
          <w:rFonts w:ascii="Arial" w:hAnsi="Arial" w:cs="Arial"/>
        </w:rPr>
      </w:pPr>
    </w:p>
    <w:p w14:paraId="5622B843" w14:textId="77777777" w:rsidR="000B7BF9" w:rsidRDefault="000B7BF9" w:rsidP="008419A6">
      <w:pPr>
        <w:spacing w:line="276" w:lineRule="auto"/>
        <w:rPr>
          <w:rFonts w:ascii="Arial" w:hAnsi="Arial" w:cs="Arial"/>
          <w:b/>
          <w:sz w:val="48"/>
          <w:szCs w:val="48"/>
        </w:rPr>
      </w:pPr>
    </w:p>
    <w:p w14:paraId="2D930782" w14:textId="7E95DBEB" w:rsidR="00410A4A" w:rsidRPr="008419A6" w:rsidRDefault="00410A4A" w:rsidP="008419A6">
      <w:pPr>
        <w:spacing w:line="276" w:lineRule="auto"/>
        <w:rPr>
          <w:rFonts w:ascii="Arial" w:hAnsi="Arial" w:cs="Arial"/>
        </w:rPr>
      </w:pPr>
      <w:r w:rsidRPr="00230B55">
        <w:rPr>
          <w:rFonts w:ascii="Arial" w:hAnsi="Arial" w:cs="Arial"/>
          <w:b/>
          <w:sz w:val="48"/>
          <w:szCs w:val="48"/>
        </w:rPr>
        <w:t>Measurement approach and results</w:t>
      </w:r>
    </w:p>
    <w:p w14:paraId="7C93C8AF" w14:textId="77777777" w:rsidR="00410A4A" w:rsidRPr="00ED39C7" w:rsidRDefault="00410A4A" w:rsidP="00EE2E91">
      <w:pPr>
        <w:spacing w:line="276" w:lineRule="auto"/>
        <w:ind w:right="-125"/>
        <w:outlineLvl w:val="0"/>
        <w:rPr>
          <w:rFonts w:ascii="Arial" w:hAnsi="Arial" w:cs="Arial"/>
        </w:rPr>
      </w:pPr>
    </w:p>
    <w:p w14:paraId="4C86E632" w14:textId="77777777" w:rsidR="00410A4A" w:rsidRDefault="00410A4A" w:rsidP="00230B55">
      <w:pPr>
        <w:spacing w:line="276" w:lineRule="auto"/>
        <w:ind w:right="-125"/>
        <w:outlineLvl w:val="0"/>
        <w:rPr>
          <w:rFonts w:ascii="Arial" w:hAnsi="Arial" w:cs="Arial"/>
        </w:rPr>
      </w:pPr>
      <w:r w:rsidRPr="00ED39C7">
        <w:rPr>
          <w:rFonts w:ascii="Arial" w:hAnsi="Arial" w:cs="Arial"/>
        </w:rPr>
        <w:t>Please explain how you set out to measure the success of the strategy, and what results you achieved:</w:t>
      </w:r>
    </w:p>
    <w:p w14:paraId="500C943B" w14:textId="77777777" w:rsidR="00230B55" w:rsidRPr="00ED39C7" w:rsidRDefault="00230B55" w:rsidP="00230B55">
      <w:pPr>
        <w:spacing w:line="276" w:lineRule="auto"/>
        <w:ind w:right="-125"/>
        <w:outlineLvl w:val="0"/>
        <w:rPr>
          <w:rFonts w:ascii="Arial" w:hAnsi="Arial" w:cs="Arial"/>
        </w:rPr>
      </w:pPr>
    </w:p>
    <w:p w14:paraId="6E39F97B" w14:textId="0E813F83" w:rsidR="00410A4A" w:rsidRPr="00ED39C7" w:rsidRDefault="00410A4A" w:rsidP="00D355E0">
      <w:pPr>
        <w:pStyle w:val="ListParagraph"/>
        <w:numPr>
          <w:ilvl w:val="0"/>
          <w:numId w:val="20"/>
        </w:numPr>
        <w:spacing w:line="276" w:lineRule="auto"/>
        <w:ind w:right="639"/>
        <w:outlineLvl w:val="0"/>
        <w:rPr>
          <w:rFonts w:ascii="Arial" w:hAnsi="Arial" w:cs="Arial"/>
        </w:rPr>
      </w:pPr>
      <w:r w:rsidRPr="00ED39C7">
        <w:rPr>
          <w:rFonts w:ascii="Arial" w:hAnsi="Arial" w:cs="Arial"/>
        </w:rPr>
        <w:t>Which metrics were important to gauging success, and how were these incorporated into the campaign planning?</w:t>
      </w:r>
    </w:p>
    <w:p w14:paraId="4124E469" w14:textId="765689DD" w:rsidR="00410A4A" w:rsidRPr="00ED39C7" w:rsidRDefault="00410A4A" w:rsidP="00D355E0">
      <w:pPr>
        <w:pStyle w:val="ListParagraph"/>
        <w:numPr>
          <w:ilvl w:val="0"/>
          <w:numId w:val="20"/>
        </w:numPr>
        <w:spacing w:line="276" w:lineRule="auto"/>
        <w:ind w:right="639"/>
        <w:outlineLvl w:val="0"/>
        <w:rPr>
          <w:rFonts w:ascii="Arial" w:hAnsi="Arial" w:cs="Arial"/>
        </w:rPr>
      </w:pPr>
      <w:r w:rsidRPr="003F0773">
        <w:rPr>
          <w:rFonts w:ascii="Arial" w:hAnsi="Arial" w:cs="Arial"/>
        </w:rPr>
        <w:t>Wh</w:t>
      </w:r>
      <w:r w:rsidR="003F0773" w:rsidRPr="003F0773">
        <w:rPr>
          <w:rFonts w:ascii="Arial" w:hAnsi="Arial" w:cs="Arial"/>
        </w:rPr>
        <w:t>at</w:t>
      </w:r>
      <w:r w:rsidRPr="003F0773">
        <w:rPr>
          <w:rFonts w:ascii="Arial" w:hAnsi="Arial" w:cs="Arial"/>
        </w:rPr>
        <w:t xml:space="preserve"> data</w:t>
      </w:r>
      <w:r w:rsidRPr="00ED39C7">
        <w:rPr>
          <w:rFonts w:ascii="Arial" w:hAnsi="Arial" w:cs="Arial"/>
        </w:rPr>
        <w:t>/research information did you use to track success?</w:t>
      </w:r>
    </w:p>
    <w:p w14:paraId="3F5B6C62" w14:textId="70F3CD3B" w:rsidR="00410A4A" w:rsidRPr="00ED39C7" w:rsidRDefault="00410A4A" w:rsidP="00D355E0">
      <w:pPr>
        <w:pStyle w:val="ListParagraph"/>
        <w:numPr>
          <w:ilvl w:val="0"/>
          <w:numId w:val="20"/>
        </w:numPr>
        <w:spacing w:line="276" w:lineRule="auto"/>
        <w:ind w:right="639"/>
        <w:outlineLvl w:val="0"/>
        <w:rPr>
          <w:rFonts w:ascii="Arial" w:hAnsi="Arial" w:cs="Arial"/>
        </w:rPr>
      </w:pPr>
      <w:r w:rsidRPr="00ED39C7">
        <w:rPr>
          <w:rFonts w:ascii="Arial" w:hAnsi="Arial" w:cs="Arial"/>
        </w:rPr>
        <w:t>How did these relate back to the client’s objectives?</w:t>
      </w:r>
    </w:p>
    <w:p w14:paraId="59AB0C3C" w14:textId="54154AA4" w:rsidR="00E224C8" w:rsidRPr="00D67704" w:rsidRDefault="000767FC" w:rsidP="00D355E0">
      <w:pPr>
        <w:pStyle w:val="ListParagraph"/>
        <w:numPr>
          <w:ilvl w:val="0"/>
          <w:numId w:val="20"/>
        </w:numPr>
        <w:spacing w:line="276" w:lineRule="auto"/>
        <w:ind w:right="639"/>
        <w:outlineLvl w:val="0"/>
        <w:rPr>
          <w:rFonts w:ascii="Arial" w:hAnsi="Arial" w:cs="Arial"/>
        </w:rPr>
      </w:pPr>
      <w:r w:rsidRPr="00ED39C7">
        <w:rPr>
          <w:rFonts w:ascii="Arial" w:hAnsi="Arial" w:cs="Arial"/>
        </w:rPr>
        <w:t xml:space="preserve">What results did you </w:t>
      </w:r>
      <w:proofErr w:type="gramStart"/>
      <w:r w:rsidRPr="00ED39C7">
        <w:rPr>
          <w:rFonts w:ascii="Arial" w:hAnsi="Arial" w:cs="Arial"/>
        </w:rPr>
        <w:t>actually achieve</w:t>
      </w:r>
      <w:proofErr w:type="gramEnd"/>
      <w:r w:rsidRPr="00ED39C7">
        <w:rPr>
          <w:rFonts w:ascii="Arial" w:hAnsi="Arial" w:cs="Arial"/>
        </w:rPr>
        <w:t>? Please take the time to explain what</w:t>
      </w:r>
      <w:r w:rsidR="00A345EE" w:rsidRPr="00ED39C7">
        <w:rPr>
          <w:rFonts w:ascii="Arial" w:hAnsi="Arial" w:cs="Arial"/>
        </w:rPr>
        <w:t xml:space="preserve"> difference your </w:t>
      </w:r>
      <w:r w:rsidR="00B16DAF" w:rsidRPr="00ED39C7">
        <w:rPr>
          <w:rFonts w:ascii="Arial" w:hAnsi="Arial" w:cs="Arial"/>
        </w:rPr>
        <w:t xml:space="preserve">comms planning </w:t>
      </w:r>
      <w:r w:rsidRPr="00ED39C7">
        <w:rPr>
          <w:rFonts w:ascii="Arial" w:hAnsi="Arial" w:cs="Arial"/>
        </w:rPr>
        <w:t xml:space="preserve">made and </w:t>
      </w:r>
      <w:r w:rsidR="00B16DAF" w:rsidRPr="00ED39C7">
        <w:rPr>
          <w:rFonts w:ascii="Arial" w:hAnsi="Arial" w:cs="Arial"/>
        </w:rPr>
        <w:t>the contribution it made to</w:t>
      </w:r>
      <w:r w:rsidRPr="00ED39C7">
        <w:rPr>
          <w:rFonts w:ascii="Arial" w:hAnsi="Arial" w:cs="Arial"/>
        </w:rPr>
        <w:t xml:space="preserve"> </w:t>
      </w:r>
      <w:r w:rsidR="00B16DAF" w:rsidRPr="00ED39C7">
        <w:rPr>
          <w:rFonts w:ascii="Arial" w:hAnsi="Arial" w:cs="Arial"/>
        </w:rPr>
        <w:t>achieving</w:t>
      </w:r>
      <w:r w:rsidRPr="00ED39C7">
        <w:rPr>
          <w:rFonts w:ascii="Arial" w:hAnsi="Arial" w:cs="Arial"/>
        </w:rPr>
        <w:t xml:space="preserve"> </w:t>
      </w:r>
      <w:r w:rsidR="00B16DAF" w:rsidRPr="00ED39C7">
        <w:rPr>
          <w:rFonts w:ascii="Arial" w:hAnsi="Arial" w:cs="Arial"/>
        </w:rPr>
        <w:t>business</w:t>
      </w:r>
      <w:r w:rsidRPr="00ED39C7">
        <w:rPr>
          <w:rFonts w:ascii="Arial" w:hAnsi="Arial" w:cs="Arial"/>
        </w:rPr>
        <w:t xml:space="preserve"> objectives.</w:t>
      </w:r>
    </w:p>
    <w:p w14:paraId="7E1A409D" w14:textId="77777777" w:rsidR="00E224C8" w:rsidRPr="00ED39C7" w:rsidRDefault="00E224C8" w:rsidP="00EE2E91">
      <w:pPr>
        <w:spacing w:line="276" w:lineRule="auto"/>
        <w:outlineLvl w:val="0"/>
        <w:rPr>
          <w:rFonts w:ascii="Arial" w:hAnsi="Arial" w:cs="Arial"/>
        </w:rPr>
      </w:pPr>
    </w:p>
    <w:p w14:paraId="502DC570" w14:textId="77777777" w:rsidR="00E224C8" w:rsidRPr="00ED39C7" w:rsidRDefault="00E224C8" w:rsidP="00EE2E91">
      <w:pPr>
        <w:spacing w:line="276" w:lineRule="auto"/>
        <w:outlineLvl w:val="0"/>
        <w:rPr>
          <w:rFonts w:ascii="Arial" w:hAnsi="Arial" w:cs="Arial"/>
        </w:rPr>
      </w:pPr>
    </w:p>
    <w:p w14:paraId="49371DBE" w14:textId="77777777" w:rsidR="000B7BF9" w:rsidRDefault="000B7BF9" w:rsidP="008419A6">
      <w:pPr>
        <w:spacing w:line="276" w:lineRule="auto"/>
        <w:rPr>
          <w:rFonts w:ascii="Arial" w:hAnsi="Arial" w:cs="Arial"/>
        </w:rPr>
      </w:pPr>
    </w:p>
    <w:p w14:paraId="6BFFD3F6" w14:textId="77777777" w:rsidR="000B7BF9" w:rsidRDefault="000B7BF9" w:rsidP="008419A6">
      <w:pPr>
        <w:spacing w:line="276" w:lineRule="auto"/>
        <w:rPr>
          <w:rFonts w:ascii="Arial" w:hAnsi="Arial" w:cs="Arial"/>
          <w:b/>
          <w:sz w:val="48"/>
          <w:szCs w:val="48"/>
        </w:rPr>
      </w:pPr>
    </w:p>
    <w:p w14:paraId="16C9F744" w14:textId="627CE23B" w:rsidR="00E224C8" w:rsidRPr="008419A6" w:rsidRDefault="00E224C8" w:rsidP="008419A6">
      <w:pPr>
        <w:spacing w:line="276" w:lineRule="auto"/>
        <w:rPr>
          <w:rFonts w:ascii="Arial" w:hAnsi="Arial" w:cs="Arial"/>
        </w:rPr>
      </w:pPr>
      <w:r w:rsidRPr="00230B55">
        <w:rPr>
          <w:rFonts w:ascii="Arial" w:hAnsi="Arial" w:cs="Arial"/>
          <w:b/>
          <w:sz w:val="48"/>
          <w:szCs w:val="48"/>
        </w:rPr>
        <w:lastRenderedPageBreak/>
        <w:t>ROI</w:t>
      </w:r>
      <w:r w:rsidR="000A1FBF" w:rsidRPr="00230B55">
        <w:rPr>
          <w:rFonts w:ascii="Arial" w:hAnsi="Arial" w:cs="Arial"/>
          <w:b/>
          <w:sz w:val="48"/>
          <w:szCs w:val="48"/>
        </w:rPr>
        <w:t xml:space="preserve"> (optional)</w:t>
      </w:r>
    </w:p>
    <w:p w14:paraId="2335A1D9" w14:textId="446326F5" w:rsidR="009B38DE" w:rsidRPr="00CB7ABF" w:rsidRDefault="0024060F" w:rsidP="00EE2E91">
      <w:pPr>
        <w:spacing w:line="276" w:lineRule="auto"/>
        <w:ind w:right="-125"/>
        <w:outlineLvl w:val="0"/>
        <w:rPr>
          <w:rFonts w:ascii="Arial" w:hAnsi="Arial" w:cs="Arial"/>
          <w:b/>
        </w:rPr>
      </w:pPr>
      <w:r w:rsidRPr="00ED39C7">
        <w:rPr>
          <w:rFonts w:ascii="Arial" w:hAnsi="Arial" w:cs="Arial"/>
        </w:rPr>
        <w:t xml:space="preserve">If you can calculate a figure for return on investment (based on sales, profit, </w:t>
      </w:r>
      <w:r w:rsidR="00050F14" w:rsidRPr="00ED39C7">
        <w:rPr>
          <w:rFonts w:ascii="Arial" w:hAnsi="Arial" w:cs="Arial"/>
        </w:rPr>
        <w:t>etc.</w:t>
      </w:r>
      <w:r w:rsidRPr="00ED39C7">
        <w:rPr>
          <w:rFonts w:ascii="Arial" w:hAnsi="Arial" w:cs="Arial"/>
        </w:rPr>
        <w:t xml:space="preserve">), please include it here. </w:t>
      </w:r>
      <w:r w:rsidRPr="00CB7ABF">
        <w:rPr>
          <w:rFonts w:ascii="Arial" w:hAnsi="Arial" w:cs="Arial"/>
          <w:b/>
        </w:rPr>
        <w:t>(</w:t>
      </w:r>
      <w:r w:rsidR="00050F14" w:rsidRPr="00CB7ABF">
        <w:rPr>
          <w:rFonts w:ascii="Arial" w:hAnsi="Arial" w:cs="Arial"/>
          <w:b/>
        </w:rPr>
        <w:t>This</w:t>
      </w:r>
      <w:r w:rsidRPr="00CB7ABF">
        <w:rPr>
          <w:rFonts w:ascii="Arial" w:hAnsi="Arial" w:cs="Arial"/>
          <w:b/>
        </w:rPr>
        <w:t xml:space="preserve"> section is voluntary; entrants that cannot calculate an ROI figure will still be included in the judging.)</w:t>
      </w:r>
      <w:r w:rsidRPr="00ED39C7">
        <w:rPr>
          <w:rFonts w:ascii="Arial" w:hAnsi="Arial" w:cs="Arial"/>
        </w:rPr>
        <w:t xml:space="preserve"> </w:t>
      </w:r>
    </w:p>
    <w:p w14:paraId="7ED3936B" w14:textId="77777777" w:rsidR="00230B55" w:rsidRPr="00ED39C7" w:rsidRDefault="00230B55" w:rsidP="00EE2E91">
      <w:pPr>
        <w:spacing w:line="276" w:lineRule="auto"/>
        <w:ind w:right="-125"/>
        <w:outlineLvl w:val="0"/>
        <w:rPr>
          <w:rFonts w:ascii="Arial" w:hAnsi="Arial" w:cs="Arial"/>
        </w:rPr>
      </w:pPr>
    </w:p>
    <w:p w14:paraId="5B8EC617" w14:textId="77777777" w:rsidR="0024060F" w:rsidRPr="00ED39C7" w:rsidRDefault="0024060F" w:rsidP="00EE2E91">
      <w:pPr>
        <w:spacing w:line="276" w:lineRule="auto"/>
        <w:ind w:right="-125"/>
        <w:outlineLvl w:val="0"/>
        <w:rPr>
          <w:rFonts w:ascii="Arial" w:hAnsi="Arial" w:cs="Arial"/>
        </w:rPr>
      </w:pPr>
      <w:r w:rsidRPr="00ED39C7">
        <w:rPr>
          <w:rFonts w:ascii="Arial" w:hAnsi="Arial" w:cs="Arial"/>
        </w:rPr>
        <w:t>Please mark with an X what kind of ROI figure you are sharing.</w:t>
      </w:r>
    </w:p>
    <w:p w14:paraId="6349E268" w14:textId="77777777" w:rsidR="00E224C8" w:rsidRPr="00ED39C7" w:rsidRDefault="00E224C8" w:rsidP="00EE2E91">
      <w:pPr>
        <w:spacing w:line="276" w:lineRule="auto"/>
        <w:ind w:right="639"/>
        <w:outlineLvl w:val="0"/>
        <w:rPr>
          <w:rFonts w:ascii="Arial" w:hAnsi="Arial" w:cs="Arial"/>
        </w:rPr>
      </w:pPr>
    </w:p>
    <w:p w14:paraId="11CC5E30" w14:textId="7DDC39A2" w:rsidR="00351B0F" w:rsidRPr="000B7BF9" w:rsidRDefault="0024060F" w:rsidP="00D67704">
      <w:pPr>
        <w:spacing w:line="276" w:lineRule="auto"/>
        <w:outlineLvl w:val="0"/>
        <w:rPr>
          <w:rFonts w:ascii="Arial" w:hAnsi="Arial" w:cs="Arial"/>
          <w:b/>
        </w:rPr>
      </w:pPr>
      <w:r w:rsidRPr="000B7BF9">
        <w:rPr>
          <w:rFonts w:ascii="Arial" w:hAnsi="Arial" w:cs="Arial"/>
          <w:b/>
        </w:rPr>
        <w:t xml:space="preserve">ROI figure: </w:t>
      </w:r>
    </w:p>
    <w:p w14:paraId="59F13E66" w14:textId="559CBCC7" w:rsidR="008818D0" w:rsidRPr="008818D0" w:rsidRDefault="0024060F" w:rsidP="008818D0">
      <w:pPr>
        <w:spacing w:line="276" w:lineRule="auto"/>
        <w:outlineLvl w:val="0"/>
        <w:rPr>
          <w:rFonts w:ascii="Arial" w:hAnsi="Arial" w:cs="Arial"/>
        </w:rPr>
      </w:pPr>
      <w:r w:rsidRPr="00ED39C7">
        <w:rPr>
          <w:rFonts w:ascii="Arial" w:hAnsi="Arial" w:cs="Arial"/>
        </w:rPr>
        <w:t>(</w:t>
      </w:r>
      <w:r w:rsidR="00050F14" w:rsidRPr="00ED39C7">
        <w:rPr>
          <w:rFonts w:ascii="Arial" w:hAnsi="Arial" w:cs="Arial"/>
        </w:rPr>
        <w:t>Please</w:t>
      </w:r>
      <w:r w:rsidRPr="00ED39C7">
        <w:rPr>
          <w:rFonts w:ascii="Arial" w:hAnsi="Arial" w:cs="Arial"/>
        </w:rPr>
        <w:t xml:space="preserve"> express as a ratio – for example 4:1) </w:t>
      </w:r>
    </w:p>
    <w:p w14:paraId="568585D2" w14:textId="77777777" w:rsidR="00F4178F" w:rsidRPr="00ED39C7" w:rsidRDefault="00F4178F" w:rsidP="00EE2E91">
      <w:pPr>
        <w:spacing w:line="276" w:lineRule="auto"/>
        <w:ind w:right="639"/>
        <w:outlineLvl w:val="0"/>
        <w:rPr>
          <w:rFonts w:ascii="Arial" w:hAnsi="Arial" w:cs="Arial"/>
        </w:rPr>
      </w:pPr>
    </w:p>
    <w:tbl>
      <w:tblPr>
        <w:tblStyle w:val="TableGrid"/>
        <w:tblpPr w:leftFromText="180" w:rightFromText="180" w:vertAnchor="page" w:horzAnchor="margin" w:tblpX="-15" w:tblpY="4921"/>
        <w:tblW w:w="89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254"/>
        <w:gridCol w:w="1736"/>
      </w:tblGrid>
      <w:tr w:rsidR="000B7BF9" w:rsidRPr="00ED39C7" w14:paraId="2EF217C6" w14:textId="77777777" w:rsidTr="000B7BF9">
        <w:trPr>
          <w:trHeight w:val="359"/>
        </w:trPr>
        <w:tc>
          <w:tcPr>
            <w:tcW w:w="7254" w:type="dxa"/>
          </w:tcPr>
          <w:p w14:paraId="36330101"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p w14:paraId="5DBA66DE" w14:textId="77777777" w:rsidR="000B7BF9" w:rsidRPr="00D67704" w:rsidRDefault="000B7BF9" w:rsidP="000B7BF9">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Sales/revenue</w:t>
            </w:r>
          </w:p>
          <w:p w14:paraId="530934E1"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tc>
        <w:tc>
          <w:tcPr>
            <w:tcW w:w="1736" w:type="dxa"/>
          </w:tcPr>
          <w:p w14:paraId="233E7A99" w14:textId="77777777" w:rsidR="000B7BF9" w:rsidRPr="00ED39C7" w:rsidRDefault="000B7BF9" w:rsidP="000B7BF9">
            <w:pPr>
              <w:spacing w:line="276" w:lineRule="auto"/>
              <w:outlineLvl w:val="0"/>
              <w:rPr>
                <w:rFonts w:ascii="Arial" w:hAnsi="Arial" w:cs="Arial"/>
              </w:rPr>
            </w:pPr>
          </w:p>
        </w:tc>
      </w:tr>
      <w:tr w:rsidR="000B7BF9" w:rsidRPr="00ED39C7" w14:paraId="18C70E0D" w14:textId="77777777" w:rsidTr="000B7BF9">
        <w:trPr>
          <w:trHeight w:val="359"/>
        </w:trPr>
        <w:tc>
          <w:tcPr>
            <w:tcW w:w="7254" w:type="dxa"/>
          </w:tcPr>
          <w:p w14:paraId="1886D8C1"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p w14:paraId="08362514" w14:textId="77777777" w:rsidR="000B7BF9" w:rsidRPr="00D67704" w:rsidRDefault="000B7BF9" w:rsidP="000B7BF9">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Profit</w:t>
            </w:r>
          </w:p>
          <w:p w14:paraId="20393640"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tc>
        <w:tc>
          <w:tcPr>
            <w:tcW w:w="1736" w:type="dxa"/>
          </w:tcPr>
          <w:p w14:paraId="4DE301C0" w14:textId="77777777" w:rsidR="000B7BF9" w:rsidRPr="00ED39C7" w:rsidRDefault="000B7BF9" w:rsidP="000B7BF9">
            <w:pPr>
              <w:spacing w:line="276" w:lineRule="auto"/>
              <w:outlineLvl w:val="0"/>
              <w:rPr>
                <w:rFonts w:ascii="Arial" w:hAnsi="Arial" w:cs="Arial"/>
              </w:rPr>
            </w:pPr>
          </w:p>
        </w:tc>
      </w:tr>
      <w:tr w:rsidR="000B7BF9" w:rsidRPr="00ED39C7" w14:paraId="59CA75DE" w14:textId="77777777" w:rsidTr="000B7BF9">
        <w:trPr>
          <w:trHeight w:val="359"/>
        </w:trPr>
        <w:tc>
          <w:tcPr>
            <w:tcW w:w="7254" w:type="dxa"/>
          </w:tcPr>
          <w:p w14:paraId="2772C065"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p w14:paraId="784BBAF4" w14:textId="77777777" w:rsidR="000B7BF9" w:rsidRPr="00D67704" w:rsidRDefault="000B7BF9" w:rsidP="000B7BF9">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Value of exposure/coverage</w:t>
            </w:r>
          </w:p>
          <w:p w14:paraId="0C5021CC"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tc>
        <w:tc>
          <w:tcPr>
            <w:tcW w:w="1736" w:type="dxa"/>
          </w:tcPr>
          <w:p w14:paraId="792D4C06" w14:textId="77777777" w:rsidR="000B7BF9" w:rsidRPr="00ED39C7" w:rsidRDefault="000B7BF9" w:rsidP="000B7BF9">
            <w:pPr>
              <w:spacing w:line="276" w:lineRule="auto"/>
              <w:outlineLvl w:val="0"/>
              <w:rPr>
                <w:rFonts w:ascii="Arial" w:hAnsi="Arial" w:cs="Arial"/>
              </w:rPr>
            </w:pPr>
          </w:p>
        </w:tc>
      </w:tr>
      <w:tr w:rsidR="000B7BF9" w:rsidRPr="00ED39C7" w14:paraId="7B7CFC5A" w14:textId="77777777" w:rsidTr="000B7BF9">
        <w:trPr>
          <w:trHeight w:val="359"/>
        </w:trPr>
        <w:tc>
          <w:tcPr>
            <w:tcW w:w="7254" w:type="dxa"/>
          </w:tcPr>
          <w:p w14:paraId="4718B0DF"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p w14:paraId="19463215" w14:textId="77777777" w:rsidR="000B7BF9" w:rsidRPr="00D67704" w:rsidRDefault="000B7BF9" w:rsidP="000B7BF9">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t>Other (please state)</w:t>
            </w:r>
          </w:p>
          <w:p w14:paraId="34FC05A7"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tc>
        <w:tc>
          <w:tcPr>
            <w:tcW w:w="1736" w:type="dxa"/>
          </w:tcPr>
          <w:p w14:paraId="4371B015" w14:textId="77777777" w:rsidR="000B7BF9" w:rsidRPr="00ED39C7" w:rsidRDefault="000B7BF9" w:rsidP="000B7BF9">
            <w:pPr>
              <w:spacing w:line="276" w:lineRule="auto"/>
              <w:outlineLvl w:val="0"/>
              <w:rPr>
                <w:rFonts w:ascii="Arial" w:hAnsi="Arial" w:cs="Arial"/>
              </w:rPr>
            </w:pPr>
          </w:p>
        </w:tc>
      </w:tr>
      <w:tr w:rsidR="000B7BF9" w:rsidRPr="00ED39C7" w14:paraId="714A9EEA" w14:textId="77777777" w:rsidTr="000B7BF9">
        <w:trPr>
          <w:trHeight w:val="222"/>
        </w:trPr>
        <w:tc>
          <w:tcPr>
            <w:tcW w:w="7254" w:type="dxa"/>
          </w:tcPr>
          <w:p w14:paraId="04EA0A07" w14:textId="77777777" w:rsidR="000B7BF9" w:rsidRPr="00D67704" w:rsidRDefault="000B7BF9" w:rsidP="000B7BF9">
            <w:pPr>
              <w:spacing w:line="276" w:lineRule="auto"/>
              <w:outlineLvl w:val="0"/>
              <w:rPr>
                <w:rFonts w:ascii="Arial" w:hAnsi="Arial" w:cs="Arial"/>
                <w:color w:val="808080" w:themeColor="background1" w:themeShade="80"/>
                <w:sz w:val="18"/>
                <w:szCs w:val="18"/>
              </w:rPr>
            </w:pPr>
            <w:r w:rsidRPr="00D67704">
              <w:rPr>
                <w:rFonts w:ascii="Arial" w:hAnsi="Arial" w:cs="Arial"/>
                <w:color w:val="808080" w:themeColor="background1" w:themeShade="80"/>
                <w:sz w:val="18"/>
                <w:szCs w:val="18"/>
              </w:rPr>
              <w:br/>
              <w:t>No ROI figure available</w:t>
            </w:r>
          </w:p>
          <w:p w14:paraId="218F4F70" w14:textId="77777777" w:rsidR="000B7BF9" w:rsidRPr="00D67704" w:rsidRDefault="000B7BF9" w:rsidP="000B7BF9">
            <w:pPr>
              <w:spacing w:line="276" w:lineRule="auto"/>
              <w:outlineLvl w:val="0"/>
              <w:rPr>
                <w:rFonts w:ascii="Arial" w:hAnsi="Arial" w:cs="Arial"/>
                <w:color w:val="808080" w:themeColor="background1" w:themeShade="80"/>
                <w:sz w:val="18"/>
                <w:szCs w:val="18"/>
              </w:rPr>
            </w:pPr>
          </w:p>
        </w:tc>
        <w:tc>
          <w:tcPr>
            <w:tcW w:w="1736" w:type="dxa"/>
          </w:tcPr>
          <w:p w14:paraId="11E74B90" w14:textId="77777777" w:rsidR="000B7BF9" w:rsidRPr="00ED39C7" w:rsidRDefault="000B7BF9" w:rsidP="000B7BF9">
            <w:pPr>
              <w:spacing w:line="276" w:lineRule="auto"/>
              <w:outlineLvl w:val="0"/>
              <w:rPr>
                <w:rFonts w:ascii="Arial" w:hAnsi="Arial" w:cs="Arial"/>
              </w:rPr>
            </w:pPr>
          </w:p>
        </w:tc>
      </w:tr>
    </w:tbl>
    <w:p w14:paraId="7C6A8ED5" w14:textId="77777777" w:rsidR="000B7BF9" w:rsidRDefault="000B7BF9" w:rsidP="00D67704">
      <w:pPr>
        <w:spacing w:line="276" w:lineRule="auto"/>
        <w:rPr>
          <w:rFonts w:ascii="Arial" w:hAnsi="Arial" w:cs="Arial"/>
        </w:rPr>
      </w:pPr>
    </w:p>
    <w:p w14:paraId="3BA37D1B" w14:textId="77777777" w:rsidR="000B7BF9" w:rsidRDefault="000B7BF9" w:rsidP="00D67704">
      <w:pPr>
        <w:spacing w:line="276" w:lineRule="auto"/>
        <w:rPr>
          <w:rFonts w:ascii="Arial" w:hAnsi="Arial" w:cs="Arial"/>
          <w:b/>
          <w:sz w:val="48"/>
          <w:szCs w:val="48"/>
        </w:rPr>
      </w:pPr>
    </w:p>
    <w:p w14:paraId="6A6F1769" w14:textId="18ACE395" w:rsidR="00FA02BD" w:rsidRPr="008419A6" w:rsidRDefault="00FA02BD" w:rsidP="00D67704">
      <w:pPr>
        <w:spacing w:line="276" w:lineRule="auto"/>
        <w:rPr>
          <w:rFonts w:ascii="Arial" w:hAnsi="Arial" w:cs="Arial"/>
        </w:rPr>
      </w:pPr>
      <w:r w:rsidRPr="00230B55">
        <w:rPr>
          <w:rFonts w:ascii="Arial" w:hAnsi="Arial" w:cs="Arial"/>
          <w:b/>
          <w:sz w:val="48"/>
          <w:szCs w:val="48"/>
        </w:rPr>
        <w:t>Lessons learned</w:t>
      </w:r>
    </w:p>
    <w:p w14:paraId="54116715" w14:textId="77777777" w:rsidR="00D5152E" w:rsidRPr="00D5152E" w:rsidRDefault="00D5152E" w:rsidP="00D5152E">
      <w:pPr>
        <w:autoSpaceDE w:val="0"/>
        <w:autoSpaceDN w:val="0"/>
        <w:adjustRightInd w:val="0"/>
        <w:rPr>
          <w:rFonts w:ascii="Arial" w:hAnsi="Arial" w:cs="Arial"/>
        </w:rPr>
      </w:pPr>
      <w:r w:rsidRPr="00D5152E">
        <w:rPr>
          <w:rFonts w:ascii="Arial" w:hAnsi="Arial" w:cs="Arial"/>
        </w:rPr>
        <w:t>What did you learn from this successful strategy that could benefit other brands?</w:t>
      </w:r>
    </w:p>
    <w:p w14:paraId="3AAC672C" w14:textId="17AFC876" w:rsidR="00D5152E" w:rsidRDefault="00D5152E" w:rsidP="00D5152E">
      <w:pPr>
        <w:autoSpaceDE w:val="0"/>
        <w:autoSpaceDN w:val="0"/>
        <w:adjustRightInd w:val="0"/>
        <w:rPr>
          <w:rFonts w:ascii="Arial" w:hAnsi="Arial" w:cs="Arial"/>
        </w:rPr>
      </w:pPr>
      <w:r w:rsidRPr="00D5152E">
        <w:rPr>
          <w:rFonts w:ascii="Arial" w:hAnsi="Arial" w:cs="Arial"/>
        </w:rPr>
        <w:t>Were the insights unique to the brand and market in the case study? Or were there general lessons that could be applied elsewhere?</w:t>
      </w:r>
    </w:p>
    <w:p w14:paraId="521A354F" w14:textId="77777777" w:rsidR="00FD0E2E" w:rsidRDefault="00FD0E2E" w:rsidP="00D5152E">
      <w:pPr>
        <w:autoSpaceDE w:val="0"/>
        <w:autoSpaceDN w:val="0"/>
        <w:adjustRightInd w:val="0"/>
        <w:rPr>
          <w:rFonts w:ascii="Arial" w:hAnsi="Arial" w:cs="Arial"/>
        </w:rPr>
      </w:pPr>
    </w:p>
    <w:p w14:paraId="4DAA03C0" w14:textId="527C08D7" w:rsidR="00FD0E2E" w:rsidRPr="00FD0E2E" w:rsidRDefault="00FD0E2E" w:rsidP="00D5152E">
      <w:pPr>
        <w:autoSpaceDE w:val="0"/>
        <w:autoSpaceDN w:val="0"/>
        <w:adjustRightInd w:val="0"/>
        <w:rPr>
          <w:rFonts w:ascii="Arial" w:hAnsi="Arial" w:cs="Arial"/>
          <w:b/>
        </w:rPr>
      </w:pPr>
      <w:r w:rsidRPr="00FD0E2E">
        <w:rPr>
          <w:rFonts w:ascii="Arial" w:hAnsi="Arial" w:cs="Arial"/>
          <w:b/>
        </w:rPr>
        <w:t>This is one of the most important sections of your entry, so please take extra time to assemble your evidence and arguments here. This is your opportunity to make your case and win over the judges with concrete evidence.</w:t>
      </w:r>
    </w:p>
    <w:p w14:paraId="070047E8" w14:textId="77777777" w:rsidR="00FA02BD" w:rsidRDefault="00FA02BD" w:rsidP="00EE2E91">
      <w:pPr>
        <w:spacing w:line="276" w:lineRule="auto"/>
        <w:rPr>
          <w:rFonts w:ascii="Arial" w:hAnsi="Arial" w:cs="Arial"/>
        </w:rPr>
      </w:pPr>
    </w:p>
    <w:p w14:paraId="3133DAFD" w14:textId="77777777" w:rsidR="00FA02BD" w:rsidRPr="00ED39C7" w:rsidRDefault="00FA02BD" w:rsidP="00EE2E91">
      <w:pPr>
        <w:spacing w:line="276" w:lineRule="auto"/>
        <w:outlineLvl w:val="0"/>
        <w:rPr>
          <w:rFonts w:ascii="Arial" w:hAnsi="Arial" w:cs="Arial"/>
        </w:rPr>
      </w:pPr>
      <w:bookmarkStart w:id="0" w:name="_GoBack"/>
      <w:bookmarkEnd w:id="0"/>
    </w:p>
    <w:p w14:paraId="14E13C2D" w14:textId="77777777" w:rsidR="00FA02BD" w:rsidRPr="00ED39C7" w:rsidRDefault="00FA02BD" w:rsidP="00EE2E91">
      <w:pPr>
        <w:spacing w:line="276" w:lineRule="auto"/>
        <w:rPr>
          <w:rFonts w:ascii="Arial" w:hAnsi="Arial" w:cs="Arial"/>
        </w:rPr>
      </w:pPr>
    </w:p>
    <w:p w14:paraId="1FCE41CC" w14:textId="77777777" w:rsidR="00FA02BD" w:rsidRPr="00ED39C7" w:rsidRDefault="00FA02BD" w:rsidP="00EE2E91">
      <w:pPr>
        <w:spacing w:line="276" w:lineRule="auto"/>
        <w:rPr>
          <w:rFonts w:ascii="Arial" w:hAnsi="Arial" w:cs="Arial"/>
        </w:rPr>
      </w:pPr>
    </w:p>
    <w:p w14:paraId="4B9851A9" w14:textId="72433DF5" w:rsidR="004E058E" w:rsidRPr="000B7BF9" w:rsidRDefault="004E058E" w:rsidP="00EE2E91">
      <w:pPr>
        <w:spacing w:line="276" w:lineRule="auto"/>
        <w:rPr>
          <w:rFonts w:ascii="Arial" w:hAnsi="Arial" w:cs="Arial"/>
        </w:rPr>
      </w:pPr>
      <w:r w:rsidRPr="00230B55">
        <w:rPr>
          <w:rFonts w:ascii="Arial" w:hAnsi="Arial" w:cs="Arial"/>
          <w:b/>
          <w:sz w:val="48"/>
          <w:szCs w:val="48"/>
        </w:rPr>
        <w:t>Client’s view</w:t>
      </w:r>
    </w:p>
    <w:p w14:paraId="44FA1896" w14:textId="6ED79A61" w:rsidR="00DC0097" w:rsidRPr="0066784B" w:rsidRDefault="00DC0097" w:rsidP="00DC0097">
      <w:pPr>
        <w:rPr>
          <w:rFonts w:ascii="Arial" w:hAnsi="Arial" w:cs="Arial"/>
        </w:rPr>
      </w:pPr>
      <w:r w:rsidRPr="0066784B">
        <w:rPr>
          <w:rFonts w:ascii="Arial" w:hAnsi="Arial" w:cs="Arial"/>
        </w:rPr>
        <w:t>Please include a short testimonial from your client about how your strategy helped them with a specific business challenge</w:t>
      </w:r>
      <w:r w:rsidR="00586985">
        <w:rPr>
          <w:rFonts w:ascii="Arial" w:hAnsi="Arial" w:cs="Arial"/>
        </w:rPr>
        <w:t xml:space="preserve">. </w:t>
      </w:r>
      <w:r w:rsidR="00586985" w:rsidRPr="00586985">
        <w:rPr>
          <w:rFonts w:ascii="Arial" w:hAnsi="Arial" w:cs="Arial"/>
          <w:b/>
        </w:rPr>
        <w:t>T</w:t>
      </w:r>
      <w:r w:rsidRPr="00586985">
        <w:rPr>
          <w:rFonts w:ascii="Arial" w:hAnsi="Arial" w:cs="Arial"/>
          <w:b/>
        </w:rPr>
        <w:t>his is not part of the main word count.</w:t>
      </w:r>
    </w:p>
    <w:p w14:paraId="7ADC4BDA" w14:textId="77777777" w:rsidR="000B7BF9" w:rsidRDefault="000B7BF9">
      <w:pPr>
        <w:rPr>
          <w:rFonts w:ascii="Arial" w:hAnsi="Arial" w:cs="Arial"/>
        </w:rPr>
      </w:pPr>
      <w:r>
        <w:rPr>
          <w:rFonts w:ascii="Arial" w:hAnsi="Arial" w:cs="Arial"/>
        </w:rPr>
        <w:br w:type="page"/>
      </w:r>
    </w:p>
    <w:p w14:paraId="4579C28C" w14:textId="445137F3" w:rsidR="0039656B" w:rsidRPr="000B7BF9" w:rsidRDefault="00BE15A8" w:rsidP="000B7BF9">
      <w:pPr>
        <w:spacing w:line="276" w:lineRule="auto"/>
        <w:outlineLvl w:val="0"/>
        <w:rPr>
          <w:rFonts w:ascii="Arial" w:hAnsi="Arial" w:cs="Arial"/>
        </w:rPr>
      </w:pPr>
      <w:r>
        <w:rPr>
          <w:rFonts w:ascii="Arial" w:hAnsi="Arial" w:cs="Arial"/>
          <w:b/>
          <w:color w:val="171717" w:themeColor="background2" w:themeShade="1A"/>
          <w:sz w:val="48"/>
          <w:szCs w:val="48"/>
        </w:rPr>
        <w:lastRenderedPageBreak/>
        <w:t>Reminder c</w:t>
      </w:r>
      <w:r w:rsidR="0039656B" w:rsidRPr="00B75F52">
        <w:rPr>
          <w:rFonts w:ascii="Arial" w:hAnsi="Arial" w:cs="Arial"/>
          <w:b/>
          <w:color w:val="171717" w:themeColor="background2" w:themeShade="1A"/>
          <w:sz w:val="48"/>
          <w:szCs w:val="48"/>
        </w:rPr>
        <w:t xml:space="preserve">hecklist </w:t>
      </w:r>
    </w:p>
    <w:p w14:paraId="6B294BEC" w14:textId="77777777" w:rsidR="005B2871" w:rsidRPr="00B75F52" w:rsidRDefault="005B2871" w:rsidP="00EE2E91">
      <w:pPr>
        <w:spacing w:line="276" w:lineRule="auto"/>
        <w:rPr>
          <w:rFonts w:ascii="Arial" w:hAnsi="Arial" w:cs="Arial"/>
          <w:color w:val="171717" w:themeColor="background2" w:themeShade="1A"/>
        </w:rPr>
      </w:pPr>
    </w:p>
    <w:p w14:paraId="0A60A3F0" w14:textId="491383AB" w:rsidR="00DC0097" w:rsidRPr="00B75F52" w:rsidRDefault="00DC0097" w:rsidP="00DC0097">
      <w:pPr>
        <w:spacing w:line="276" w:lineRule="auto"/>
        <w:rPr>
          <w:rFonts w:ascii="Arial" w:hAnsi="Arial" w:cs="Arial"/>
          <w:color w:val="171717" w:themeColor="background2" w:themeShade="1A"/>
        </w:rPr>
      </w:pPr>
      <w:r w:rsidRPr="00B75F52">
        <w:rPr>
          <w:rFonts w:ascii="Arial" w:hAnsi="Arial" w:cs="Arial"/>
          <w:color w:val="171717" w:themeColor="background2" w:themeShade="1A"/>
        </w:rPr>
        <w:t xml:space="preserve">After you have written up your paper, please take a few moments to </w:t>
      </w:r>
      <w:r w:rsidRPr="00B75F52">
        <w:rPr>
          <w:rFonts w:ascii="Arial" w:hAnsi="Arial" w:cs="Arial"/>
          <w:color w:val="171717" w:themeColor="background2" w:themeShade="1A"/>
        </w:rPr>
        <w:br/>
        <w:t xml:space="preserve">review your entry. </w:t>
      </w:r>
    </w:p>
    <w:p w14:paraId="387DD753"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p>
    <w:p w14:paraId="4EBA5A47"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r w:rsidRPr="00B75F52">
        <w:rPr>
          <w:rFonts w:ascii="Arial" w:hAnsi="Arial" w:cs="Arial"/>
          <w:b/>
          <w:bCs/>
          <w:color w:val="171717" w:themeColor="background2" w:themeShade="1A"/>
        </w:rPr>
        <w:t>1.</w:t>
      </w:r>
      <w:r w:rsidRPr="00B75F52">
        <w:rPr>
          <w:rFonts w:ascii="Arial" w:hAnsi="Arial" w:cs="Arial"/>
          <w:bCs/>
          <w:color w:val="171717" w:themeColor="background2" w:themeShade="1A"/>
        </w:rPr>
        <w:t xml:space="preserve"> Have you completed the entry form according to the criteria, and marked any confidential material in the entry? </w:t>
      </w:r>
    </w:p>
    <w:p w14:paraId="5E262870"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p>
    <w:p w14:paraId="78EA37EF"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rPr>
      </w:pPr>
      <w:r w:rsidRPr="00B75F52">
        <w:rPr>
          <w:rFonts w:ascii="Arial" w:hAnsi="Arial" w:cs="Arial"/>
          <w:b/>
          <w:bCs/>
          <w:color w:val="171717" w:themeColor="background2" w:themeShade="1A"/>
        </w:rPr>
        <w:t xml:space="preserve">2. </w:t>
      </w:r>
      <w:r w:rsidRPr="00B75F52">
        <w:rPr>
          <w:rFonts w:ascii="Arial" w:hAnsi="Arial" w:cs="Arial"/>
          <w:color w:val="171717" w:themeColor="background2" w:themeShade="1A"/>
        </w:rPr>
        <w:t xml:space="preserve">Have you shown understanding of a brand’s objectives and described the role that comms planning played in meeting them? </w:t>
      </w:r>
    </w:p>
    <w:p w14:paraId="4C70D791"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rPr>
      </w:pPr>
    </w:p>
    <w:p w14:paraId="200AA660"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rPr>
      </w:pPr>
      <w:r w:rsidRPr="00B75F52">
        <w:rPr>
          <w:rFonts w:ascii="Arial" w:hAnsi="Arial" w:cs="Arial"/>
          <w:b/>
          <w:color w:val="171717" w:themeColor="background2" w:themeShade="1A"/>
        </w:rPr>
        <w:t>3.</w:t>
      </w:r>
      <w:r w:rsidRPr="00B75F52">
        <w:rPr>
          <w:rFonts w:ascii="Arial" w:hAnsi="Arial" w:cs="Arial"/>
          <w:color w:val="171717" w:themeColor="background2" w:themeShade="1A"/>
        </w:rPr>
        <w:t xml:space="preserve"> Have you provided evidence that those objectives were met?</w:t>
      </w:r>
    </w:p>
    <w:p w14:paraId="539D7C67" w14:textId="77777777" w:rsidR="00DC0097" w:rsidRPr="00B75F52" w:rsidRDefault="00DC0097" w:rsidP="00DC0097">
      <w:pPr>
        <w:spacing w:line="276" w:lineRule="auto"/>
        <w:rPr>
          <w:rFonts w:ascii="Arial" w:hAnsi="Arial" w:cs="Arial"/>
          <w:color w:val="171717" w:themeColor="background2" w:themeShade="1A"/>
        </w:rPr>
      </w:pPr>
    </w:p>
    <w:p w14:paraId="5BBA58DA" w14:textId="77777777" w:rsidR="00DC0097" w:rsidRPr="00B75F52" w:rsidRDefault="00DC0097" w:rsidP="00DC0097">
      <w:pPr>
        <w:autoSpaceDE w:val="0"/>
        <w:autoSpaceDN w:val="0"/>
        <w:adjustRightInd w:val="0"/>
        <w:spacing w:line="276" w:lineRule="auto"/>
        <w:rPr>
          <w:rFonts w:ascii="Arial" w:hAnsi="Arial" w:cs="Arial"/>
          <w:bCs/>
          <w:color w:val="171717" w:themeColor="background2" w:themeShade="1A"/>
        </w:rPr>
      </w:pPr>
      <w:r w:rsidRPr="00B75F52">
        <w:rPr>
          <w:rFonts w:ascii="Arial" w:hAnsi="Arial" w:cs="Arial"/>
          <w:b/>
          <w:bCs/>
          <w:color w:val="171717" w:themeColor="background2" w:themeShade="1A"/>
        </w:rPr>
        <w:t>4.</w:t>
      </w:r>
      <w:r w:rsidRPr="00B75F52">
        <w:rPr>
          <w:rFonts w:ascii="Arial" w:hAnsi="Arial" w:cs="Arial"/>
          <w:bCs/>
          <w:color w:val="171717" w:themeColor="background2" w:themeShade="1A"/>
        </w:rPr>
        <w:t xml:space="preserve"> Have you embedded accompanying images and charts in the relevant places in the text?</w:t>
      </w:r>
    </w:p>
    <w:p w14:paraId="16EF9072" w14:textId="77777777" w:rsidR="00DC0097" w:rsidRPr="00B75F52" w:rsidRDefault="00DC0097" w:rsidP="00DC0097">
      <w:pPr>
        <w:spacing w:line="276" w:lineRule="auto"/>
        <w:rPr>
          <w:rFonts w:ascii="Arial" w:hAnsi="Arial" w:cs="Arial"/>
          <w:color w:val="171717" w:themeColor="background2" w:themeShade="1A"/>
        </w:rPr>
      </w:pPr>
    </w:p>
    <w:p w14:paraId="7F851271" w14:textId="77777777" w:rsidR="00DC0097" w:rsidRPr="00B75F52" w:rsidRDefault="00DC0097" w:rsidP="00DC0097">
      <w:pPr>
        <w:spacing w:line="276" w:lineRule="auto"/>
        <w:rPr>
          <w:rFonts w:ascii="Arial" w:hAnsi="Arial" w:cs="Arial"/>
          <w:color w:val="171717" w:themeColor="background2" w:themeShade="1A"/>
        </w:rPr>
      </w:pPr>
      <w:r w:rsidRPr="00B75F52">
        <w:rPr>
          <w:rFonts w:ascii="Arial" w:hAnsi="Arial" w:cs="Arial"/>
          <w:color w:val="171717" w:themeColor="background2" w:themeShade="1A"/>
        </w:rPr>
        <w:t>If so, you are now ready to enter the WARC Media Awards</w:t>
      </w:r>
      <w:r w:rsidRPr="00B75F52">
        <w:rPr>
          <w:rFonts w:ascii="Arial" w:hAnsi="Arial" w:cs="Arial"/>
          <w:b/>
          <w:color w:val="171717" w:themeColor="background2" w:themeShade="1A"/>
        </w:rPr>
        <w:t>.</w:t>
      </w:r>
    </w:p>
    <w:p w14:paraId="2F217FA0" w14:textId="77777777" w:rsidR="00DC0097" w:rsidRPr="00B75F52" w:rsidRDefault="00DC0097" w:rsidP="00DC0097">
      <w:pPr>
        <w:autoSpaceDE w:val="0"/>
        <w:autoSpaceDN w:val="0"/>
        <w:adjustRightInd w:val="0"/>
        <w:spacing w:line="276" w:lineRule="auto"/>
        <w:rPr>
          <w:rFonts w:ascii="Arial" w:hAnsi="Arial" w:cs="Arial"/>
          <w:color w:val="171717" w:themeColor="background2" w:themeShade="1A"/>
          <w:lang w:val="en-US" w:eastAsia="en-US"/>
        </w:rPr>
      </w:pPr>
    </w:p>
    <w:p w14:paraId="3329D94B" w14:textId="62364FB2" w:rsidR="00DC0097" w:rsidRPr="00B75F52" w:rsidRDefault="00DC0097" w:rsidP="00DC0097">
      <w:pPr>
        <w:spacing w:line="276" w:lineRule="auto"/>
        <w:outlineLvl w:val="0"/>
        <w:rPr>
          <w:rFonts w:ascii="Arial" w:hAnsi="Arial" w:cs="Arial"/>
          <w:color w:val="171717" w:themeColor="background2" w:themeShade="1A"/>
        </w:rPr>
      </w:pPr>
      <w:r w:rsidRPr="00B75F52">
        <w:rPr>
          <w:rFonts w:ascii="Arial" w:hAnsi="Arial" w:cs="Arial"/>
          <w:color w:val="171717" w:themeColor="background2" w:themeShade="1A"/>
        </w:rPr>
        <w:t>The next step is to register your details via our</w:t>
      </w:r>
      <w:hyperlink r:id="rId13" w:history="1">
        <w:r w:rsidRPr="00AB3CA5">
          <w:rPr>
            <w:rStyle w:val="Hyperlink"/>
            <w:rFonts w:ascii="Arial" w:hAnsi="Arial" w:cs="Arial"/>
            <w:u w:val="none"/>
          </w:rPr>
          <w:t xml:space="preserve"> </w:t>
        </w:r>
        <w:r w:rsidRPr="00AB3CA5">
          <w:rPr>
            <w:rStyle w:val="Hyperlink"/>
            <w:rFonts w:ascii="Arial" w:hAnsi="Arial" w:cs="Arial"/>
            <w:b/>
            <w:color w:val="36B1BF"/>
          </w:rPr>
          <w:t>registration site</w:t>
        </w:r>
      </w:hyperlink>
      <w:r w:rsidRPr="00B75F52">
        <w:rPr>
          <w:rFonts w:ascii="Arial" w:hAnsi="Arial" w:cs="Arial"/>
          <w:color w:val="171717" w:themeColor="background2" w:themeShade="1A"/>
        </w:rPr>
        <w:t xml:space="preserve"> and to receive your WARC Media Awards (WMA) reference number. At this stage you will be asked for details of the campaign budget, </w:t>
      </w:r>
      <w:r w:rsidR="005C7FEA">
        <w:rPr>
          <w:rFonts w:ascii="Arial" w:hAnsi="Arial" w:cs="Arial"/>
          <w:color w:val="171717" w:themeColor="background2" w:themeShade="1A"/>
        </w:rPr>
        <w:t xml:space="preserve">duration, </w:t>
      </w:r>
      <w:r w:rsidRPr="00B75F52">
        <w:rPr>
          <w:rFonts w:ascii="Arial" w:hAnsi="Arial" w:cs="Arial"/>
          <w:color w:val="171717" w:themeColor="background2" w:themeShade="1A"/>
        </w:rPr>
        <w:t>geographic markets and the category you wish to enter.</w:t>
      </w:r>
    </w:p>
    <w:p w14:paraId="6781E69D" w14:textId="77777777" w:rsidR="00DC0097" w:rsidRPr="00B75F52" w:rsidRDefault="00DC0097" w:rsidP="00DC0097">
      <w:pPr>
        <w:spacing w:line="276" w:lineRule="auto"/>
        <w:outlineLvl w:val="0"/>
        <w:rPr>
          <w:rFonts w:ascii="Arial" w:hAnsi="Arial" w:cs="Arial"/>
          <w:color w:val="171717" w:themeColor="background2" w:themeShade="1A"/>
        </w:rPr>
      </w:pPr>
    </w:p>
    <w:p w14:paraId="7D79031A" w14:textId="73153BC4" w:rsidR="00DC0097" w:rsidRPr="00B75F52" w:rsidRDefault="00DC0097" w:rsidP="00DC0097">
      <w:pPr>
        <w:spacing w:line="276" w:lineRule="auto"/>
        <w:outlineLvl w:val="0"/>
        <w:rPr>
          <w:rFonts w:ascii="Arial" w:hAnsi="Arial" w:cs="Arial"/>
          <w:b/>
          <w:color w:val="171717" w:themeColor="background2" w:themeShade="1A"/>
        </w:rPr>
      </w:pPr>
      <w:r w:rsidRPr="00B75F52">
        <w:rPr>
          <w:rFonts w:ascii="Arial" w:hAnsi="Arial" w:cs="Arial"/>
          <w:color w:val="171717" w:themeColor="background2" w:themeShade="1A"/>
        </w:rPr>
        <w:t>When you have completed registration</w:t>
      </w:r>
      <w:r w:rsidR="00CF5B6B">
        <w:rPr>
          <w:rFonts w:ascii="Arial" w:hAnsi="Arial" w:cs="Arial"/>
          <w:color w:val="171717" w:themeColor="background2" w:themeShade="1A"/>
        </w:rPr>
        <w:t>,</w:t>
      </w:r>
      <w:r w:rsidRPr="00B75F52">
        <w:rPr>
          <w:rFonts w:ascii="Arial" w:hAnsi="Arial" w:cs="Arial"/>
          <w:color w:val="171717" w:themeColor="background2" w:themeShade="1A"/>
        </w:rPr>
        <w:t xml:space="preserve"> you will receive instructions on how to send us this form, and how to upload additional content such as video. </w:t>
      </w:r>
      <w:r w:rsidR="00571B4A">
        <w:rPr>
          <w:rFonts w:ascii="Arial" w:hAnsi="Arial" w:cs="Arial"/>
          <w:b/>
          <w:color w:val="171717" w:themeColor="background2" w:themeShade="1A"/>
        </w:rPr>
        <w:t>W</w:t>
      </w:r>
      <w:r w:rsidRPr="00B75F52">
        <w:rPr>
          <w:rFonts w:ascii="Arial" w:hAnsi="Arial" w:cs="Arial"/>
          <w:b/>
          <w:color w:val="171717" w:themeColor="background2" w:themeShade="1A"/>
        </w:rPr>
        <w:t xml:space="preserve">hen uploading assets to </w:t>
      </w:r>
      <w:hyperlink r:id="rId14" w:history="1">
        <w:r w:rsidRPr="00EC0657">
          <w:rPr>
            <w:rStyle w:val="Hyperlink"/>
            <w:rFonts w:ascii="Arial" w:hAnsi="Arial" w:cs="Arial"/>
            <w:b/>
            <w:color w:val="36B1BF"/>
          </w:rPr>
          <w:t>Dropbox</w:t>
        </w:r>
      </w:hyperlink>
      <w:r w:rsidR="00571B4A" w:rsidRPr="00571B4A">
        <w:rPr>
          <w:rStyle w:val="Hyperlink"/>
          <w:rFonts w:ascii="Arial" w:hAnsi="Arial" w:cs="Arial"/>
          <w:b/>
          <w:color w:val="auto"/>
          <w:u w:val="none"/>
        </w:rPr>
        <w:t>, please remember</w:t>
      </w:r>
      <w:r w:rsidRPr="00571B4A">
        <w:rPr>
          <w:rFonts w:ascii="Arial" w:hAnsi="Arial" w:cs="Arial"/>
          <w:b/>
        </w:rPr>
        <w:t xml:space="preserve"> </w:t>
      </w:r>
      <w:r w:rsidRPr="00B75F52">
        <w:rPr>
          <w:rFonts w:ascii="Arial" w:hAnsi="Arial" w:cs="Arial"/>
          <w:b/>
          <w:color w:val="171717" w:themeColor="background2" w:themeShade="1A"/>
        </w:rPr>
        <w:t>to use your WMA reference number to name any files so they can be easily linked to your entry. Please also remember to fill in your WMA reference number on the first page of this form.</w:t>
      </w:r>
    </w:p>
    <w:p w14:paraId="2678F621" w14:textId="77777777" w:rsidR="00DC0097" w:rsidRPr="00B75F52" w:rsidRDefault="00DC0097" w:rsidP="00DC0097">
      <w:pPr>
        <w:spacing w:line="276" w:lineRule="auto"/>
        <w:outlineLvl w:val="0"/>
        <w:rPr>
          <w:rFonts w:ascii="Arial" w:hAnsi="Arial" w:cs="Arial"/>
          <w:color w:val="171717" w:themeColor="background2" w:themeShade="1A"/>
        </w:rPr>
      </w:pPr>
    </w:p>
    <w:p w14:paraId="0987293B" w14:textId="77777777" w:rsidR="00DC0097" w:rsidRPr="00B75F52" w:rsidRDefault="00DC0097" w:rsidP="00DC0097">
      <w:pPr>
        <w:spacing w:line="276" w:lineRule="auto"/>
        <w:outlineLvl w:val="0"/>
        <w:rPr>
          <w:rFonts w:ascii="Arial" w:hAnsi="Arial" w:cs="Arial"/>
          <w:color w:val="171717" w:themeColor="background2" w:themeShade="1A"/>
        </w:rPr>
      </w:pPr>
      <w:r w:rsidRPr="00B75F52">
        <w:rPr>
          <w:rFonts w:ascii="Arial" w:hAnsi="Arial" w:cs="Arial"/>
          <w:color w:val="171717" w:themeColor="background2" w:themeShade="1A"/>
        </w:rPr>
        <w:t>We look forward to receiving your entry.</w:t>
      </w:r>
    </w:p>
    <w:p w14:paraId="21457CB9" w14:textId="77777777" w:rsidR="00DC0097" w:rsidRPr="00B75F52" w:rsidRDefault="00DC0097" w:rsidP="00DC0097">
      <w:pPr>
        <w:spacing w:line="276" w:lineRule="auto"/>
        <w:outlineLvl w:val="0"/>
        <w:rPr>
          <w:rFonts w:ascii="Arial" w:hAnsi="Arial" w:cs="Arial"/>
          <w:color w:val="171717" w:themeColor="background2" w:themeShade="1A"/>
        </w:rPr>
      </w:pPr>
    </w:p>
    <w:p w14:paraId="01CE9935" w14:textId="77777777" w:rsidR="00DC0097" w:rsidRPr="00B75F52" w:rsidRDefault="00DC0097" w:rsidP="00DC0097">
      <w:pPr>
        <w:spacing w:line="276" w:lineRule="auto"/>
        <w:outlineLvl w:val="0"/>
        <w:rPr>
          <w:rFonts w:ascii="Arial" w:hAnsi="Arial" w:cs="Arial"/>
          <w:color w:val="171717" w:themeColor="background2" w:themeShade="1A"/>
        </w:rPr>
      </w:pPr>
      <w:r w:rsidRPr="00B75F52">
        <w:rPr>
          <w:rFonts w:ascii="Arial" w:hAnsi="Arial" w:cs="Arial"/>
          <w:color w:val="171717" w:themeColor="background2" w:themeShade="1A"/>
        </w:rPr>
        <w:t>Good luck!</w:t>
      </w:r>
    </w:p>
    <w:p w14:paraId="6DD82B1E" w14:textId="77777777" w:rsidR="00DC0097" w:rsidRPr="00DA7851" w:rsidRDefault="00DC0097" w:rsidP="00DC0097">
      <w:pPr>
        <w:spacing w:line="276" w:lineRule="auto"/>
        <w:outlineLvl w:val="0"/>
        <w:rPr>
          <w:rFonts w:ascii="Arial" w:hAnsi="Arial" w:cs="Arial"/>
        </w:rPr>
      </w:pPr>
    </w:p>
    <w:p w14:paraId="18FB05D4" w14:textId="7789AC80" w:rsidR="00DC0097" w:rsidRPr="00DC0097" w:rsidRDefault="00DC0097" w:rsidP="00DC0097">
      <w:pPr>
        <w:autoSpaceDE w:val="0"/>
        <w:autoSpaceDN w:val="0"/>
        <w:adjustRightInd w:val="0"/>
        <w:spacing w:line="276" w:lineRule="auto"/>
        <w:rPr>
          <w:rFonts w:ascii="Arial" w:hAnsi="Arial" w:cs="Arial"/>
          <w:b/>
          <w:color w:val="34AFBF"/>
          <w:lang w:val="en-US" w:eastAsia="en-US"/>
        </w:rPr>
      </w:pPr>
      <w:r w:rsidRPr="00DC0097">
        <w:rPr>
          <w:rFonts w:ascii="Arial" w:hAnsi="Arial" w:cs="Arial"/>
          <w:b/>
          <w:color w:val="34AFBF"/>
        </w:rPr>
        <w:t>© WARC Ltd 20</w:t>
      </w:r>
      <w:r w:rsidR="00CA1BA2">
        <w:rPr>
          <w:rFonts w:ascii="Arial" w:hAnsi="Arial" w:cs="Arial"/>
          <w:b/>
          <w:color w:val="34AFBF"/>
        </w:rPr>
        <w:t>20</w:t>
      </w:r>
    </w:p>
    <w:p w14:paraId="79098DC1" w14:textId="4BFED5E6" w:rsidR="00F11F15" w:rsidRPr="00ED39C7" w:rsidRDefault="00F11F15" w:rsidP="00EE2E91">
      <w:pPr>
        <w:autoSpaceDE w:val="0"/>
        <w:autoSpaceDN w:val="0"/>
        <w:adjustRightInd w:val="0"/>
        <w:spacing w:line="276" w:lineRule="auto"/>
        <w:rPr>
          <w:rFonts w:ascii="Arial" w:hAnsi="Arial" w:cs="Arial"/>
          <w:lang w:val="en-US" w:eastAsia="en-US"/>
        </w:rPr>
      </w:pPr>
    </w:p>
    <w:sectPr w:rsidR="00F11F15" w:rsidRPr="00ED39C7" w:rsidSect="00080B17">
      <w:headerReference w:type="default" r:id="rId15"/>
      <w:footerReference w:type="even" r:id="rId16"/>
      <w:footerReference w:type="default" r:id="rId17"/>
      <w:headerReference w:type="first" r:id="rId18"/>
      <w:footerReference w:type="first" r:id="rId1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CB96" w14:textId="77777777" w:rsidR="006516E3" w:rsidRDefault="006516E3">
      <w:r>
        <w:separator/>
      </w:r>
    </w:p>
  </w:endnote>
  <w:endnote w:type="continuationSeparator" w:id="0">
    <w:p w14:paraId="57A0504E" w14:textId="77777777" w:rsidR="006516E3" w:rsidRDefault="0065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Md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B69C" w14:textId="77777777" w:rsidR="00F37403" w:rsidRDefault="00F37403" w:rsidP="00D527FE">
    <w:pPr>
      <w:pStyle w:val="Footer"/>
      <w:jc w:val="right"/>
    </w:pPr>
    <w:r>
      <w:t>Ends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07151" w14:textId="77777777" w:rsidR="00F37403" w:rsidRDefault="00F37403"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82C8" w14:textId="77777777" w:rsidR="00F37403" w:rsidRPr="00022680" w:rsidRDefault="00F37403"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4AF4" w14:textId="77777777" w:rsidR="006516E3" w:rsidRDefault="006516E3">
      <w:r>
        <w:separator/>
      </w:r>
    </w:p>
  </w:footnote>
  <w:footnote w:type="continuationSeparator" w:id="0">
    <w:p w14:paraId="2FCA37A1" w14:textId="77777777" w:rsidR="006516E3" w:rsidRDefault="0065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BFEE" w14:textId="77777777" w:rsidR="00F37403" w:rsidRDefault="00F37403" w:rsidP="00ED39C7">
    <w:pPr>
      <w:pStyle w:val="Header"/>
      <w:tabs>
        <w:tab w:val="clear" w:pos="8306"/>
        <w:tab w:val="right" w:pos="936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541EA" w14:textId="77777777" w:rsidR="00F37403" w:rsidRDefault="00F37403" w:rsidP="00A84253">
    <w:pPr>
      <w:pStyle w:val="Header"/>
      <w:tabs>
        <w:tab w:val="clear" w:pos="8306"/>
        <w:tab w:val="right" w:pos="9360"/>
      </w:tabs>
    </w:pPr>
    <w:r>
      <w:tab/>
    </w:r>
    <w:r>
      <w:tab/>
    </w:r>
    <w:r>
      <w:rPr>
        <w:noProof/>
      </w:rPr>
      <w:drawing>
        <wp:inline distT="0" distB="0" distL="0" distR="0" wp14:anchorId="2C49FB3D" wp14:editId="2D381AA5">
          <wp:extent cx="2705100" cy="1609725"/>
          <wp:effectExtent l="19050" t="0" r="0" b="0"/>
          <wp:docPr id="14" name="Picture 14"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15E5E"/>
    <w:multiLevelType w:val="hybridMultilevel"/>
    <w:tmpl w:val="0814589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0225C"/>
    <w:multiLevelType w:val="hybridMultilevel"/>
    <w:tmpl w:val="BA62D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764"/>
    <w:multiLevelType w:val="hybridMultilevel"/>
    <w:tmpl w:val="476C64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3F31"/>
    <w:multiLevelType w:val="hybridMultilevel"/>
    <w:tmpl w:val="1B0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6192B"/>
    <w:multiLevelType w:val="hybridMultilevel"/>
    <w:tmpl w:val="827AE25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24A59"/>
    <w:multiLevelType w:val="hybridMultilevel"/>
    <w:tmpl w:val="1C125B4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4A4A02"/>
    <w:multiLevelType w:val="hybridMultilevel"/>
    <w:tmpl w:val="32204FA2"/>
    <w:lvl w:ilvl="0" w:tplc="857A0378">
      <w:start w:val="7"/>
      <w:numFmt w:val="bullet"/>
      <w:lvlText w:val="-"/>
      <w:lvlJc w:val="left"/>
      <w:pPr>
        <w:ind w:left="360" w:hanging="360"/>
      </w:pPr>
      <w:rPr>
        <w:rFonts w:ascii="AvantGarde Md BT" w:eastAsia="Times New Roman" w:hAnsi="AvantGarde Md B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562838"/>
    <w:multiLevelType w:val="multilevel"/>
    <w:tmpl w:val="FF4CB03E"/>
    <w:lvl w:ilvl="0">
      <w:start w:val="1"/>
      <w:numFmt w:val="bullet"/>
      <w:lvlText w:val="●"/>
      <w:lvlJc w:val="left"/>
      <w:pPr>
        <w:ind w:left="780" w:firstLine="420"/>
      </w:pPr>
      <w:rPr>
        <w:rFonts w:ascii="Arial" w:eastAsia="Arial" w:hAnsi="Arial" w:cs="Arial"/>
        <w:sz w:val="20"/>
        <w:szCs w:val="20"/>
      </w:rPr>
    </w:lvl>
    <w:lvl w:ilvl="1">
      <w:start w:val="1"/>
      <w:numFmt w:val="bullet"/>
      <w:lvlText w:val="o"/>
      <w:lvlJc w:val="left"/>
      <w:pPr>
        <w:ind w:left="1500" w:firstLine="1140"/>
      </w:pPr>
      <w:rPr>
        <w:rFonts w:ascii="Arial" w:eastAsia="Arial" w:hAnsi="Arial" w:cs="Arial"/>
      </w:rPr>
    </w:lvl>
    <w:lvl w:ilvl="2">
      <w:start w:val="1"/>
      <w:numFmt w:val="bullet"/>
      <w:lvlText w:val="▪"/>
      <w:lvlJc w:val="left"/>
      <w:pPr>
        <w:ind w:left="2220" w:firstLine="1860"/>
      </w:pPr>
      <w:rPr>
        <w:rFonts w:ascii="Arial" w:eastAsia="Arial" w:hAnsi="Arial" w:cs="Arial"/>
      </w:rPr>
    </w:lvl>
    <w:lvl w:ilvl="3">
      <w:start w:val="1"/>
      <w:numFmt w:val="bullet"/>
      <w:lvlText w:val="●"/>
      <w:lvlJc w:val="left"/>
      <w:pPr>
        <w:ind w:left="2940" w:firstLine="2580"/>
      </w:pPr>
      <w:rPr>
        <w:rFonts w:ascii="Arial" w:eastAsia="Arial" w:hAnsi="Arial" w:cs="Arial"/>
      </w:rPr>
    </w:lvl>
    <w:lvl w:ilvl="4">
      <w:start w:val="1"/>
      <w:numFmt w:val="bullet"/>
      <w:lvlText w:val="o"/>
      <w:lvlJc w:val="left"/>
      <w:pPr>
        <w:ind w:left="3660" w:firstLine="3300"/>
      </w:pPr>
      <w:rPr>
        <w:rFonts w:ascii="Arial" w:eastAsia="Arial" w:hAnsi="Arial" w:cs="Arial"/>
      </w:rPr>
    </w:lvl>
    <w:lvl w:ilvl="5">
      <w:start w:val="1"/>
      <w:numFmt w:val="bullet"/>
      <w:lvlText w:val="▪"/>
      <w:lvlJc w:val="left"/>
      <w:pPr>
        <w:ind w:left="4380" w:firstLine="4020"/>
      </w:pPr>
      <w:rPr>
        <w:rFonts w:ascii="Arial" w:eastAsia="Arial" w:hAnsi="Arial" w:cs="Arial"/>
      </w:rPr>
    </w:lvl>
    <w:lvl w:ilvl="6">
      <w:start w:val="1"/>
      <w:numFmt w:val="bullet"/>
      <w:lvlText w:val="●"/>
      <w:lvlJc w:val="left"/>
      <w:pPr>
        <w:ind w:left="5100" w:firstLine="4740"/>
      </w:pPr>
      <w:rPr>
        <w:rFonts w:ascii="Arial" w:eastAsia="Arial" w:hAnsi="Arial" w:cs="Arial"/>
      </w:rPr>
    </w:lvl>
    <w:lvl w:ilvl="7">
      <w:start w:val="1"/>
      <w:numFmt w:val="bullet"/>
      <w:lvlText w:val="o"/>
      <w:lvlJc w:val="left"/>
      <w:pPr>
        <w:ind w:left="5820" w:firstLine="5460"/>
      </w:pPr>
      <w:rPr>
        <w:rFonts w:ascii="Arial" w:eastAsia="Arial" w:hAnsi="Arial" w:cs="Arial"/>
      </w:rPr>
    </w:lvl>
    <w:lvl w:ilvl="8">
      <w:start w:val="1"/>
      <w:numFmt w:val="bullet"/>
      <w:lvlText w:val="▪"/>
      <w:lvlJc w:val="left"/>
      <w:pPr>
        <w:ind w:left="6540" w:firstLine="6180"/>
      </w:pPr>
      <w:rPr>
        <w:rFonts w:ascii="Arial" w:eastAsia="Arial" w:hAnsi="Arial" w:cs="Arial"/>
      </w:rPr>
    </w:lvl>
  </w:abstractNum>
  <w:abstractNum w:abstractNumId="11" w15:restartNumberingAfterBreak="0">
    <w:nsid w:val="36F51DFF"/>
    <w:multiLevelType w:val="hybridMultilevel"/>
    <w:tmpl w:val="1EDC23BE"/>
    <w:lvl w:ilvl="0" w:tplc="08090001">
      <w:start w:val="1"/>
      <w:numFmt w:val="bullet"/>
      <w:lvlText w:val=""/>
      <w:lvlJc w:val="left"/>
      <w:pPr>
        <w:ind w:left="720" w:hanging="360"/>
      </w:pPr>
      <w:rPr>
        <w:rFonts w:ascii="Symbol" w:hAnsi="Symbol" w:hint="default"/>
      </w:rPr>
    </w:lvl>
    <w:lvl w:ilvl="1" w:tplc="9E7A45AA">
      <w:numFmt w:val="bullet"/>
      <w:lvlText w:val="•"/>
      <w:lvlJc w:val="left"/>
      <w:pPr>
        <w:ind w:left="1500" w:hanging="4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727E7"/>
    <w:multiLevelType w:val="hybridMultilevel"/>
    <w:tmpl w:val="E532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E14142A"/>
    <w:multiLevelType w:val="hybridMultilevel"/>
    <w:tmpl w:val="69648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F7800"/>
    <w:multiLevelType w:val="hybridMultilevel"/>
    <w:tmpl w:val="CAEC407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2E125D5"/>
    <w:multiLevelType w:val="hybridMultilevel"/>
    <w:tmpl w:val="05F6F84C"/>
    <w:lvl w:ilvl="0" w:tplc="857A0378">
      <w:start w:val="7"/>
      <w:numFmt w:val="bullet"/>
      <w:lvlText w:val="-"/>
      <w:lvlJc w:val="left"/>
      <w:pPr>
        <w:ind w:left="1287" w:hanging="360"/>
      </w:pPr>
      <w:rPr>
        <w:rFonts w:ascii="AvantGarde Md BT" w:eastAsia="Times New Roman" w:hAnsi="AvantGarde Md BT"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53C7F59"/>
    <w:multiLevelType w:val="hybridMultilevel"/>
    <w:tmpl w:val="A7B692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7542E"/>
    <w:multiLevelType w:val="hybridMultilevel"/>
    <w:tmpl w:val="776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A2988"/>
    <w:multiLevelType w:val="hybridMultilevel"/>
    <w:tmpl w:val="2126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24"/>
  </w:num>
  <w:num w:numId="4">
    <w:abstractNumId w:val="15"/>
  </w:num>
  <w:num w:numId="5">
    <w:abstractNumId w:val="12"/>
  </w:num>
  <w:num w:numId="6">
    <w:abstractNumId w:val="0"/>
  </w:num>
  <w:num w:numId="7">
    <w:abstractNumId w:val="6"/>
  </w:num>
  <w:num w:numId="8">
    <w:abstractNumId w:val="7"/>
  </w:num>
  <w:num w:numId="9">
    <w:abstractNumId w:val="13"/>
  </w:num>
  <w:num w:numId="10">
    <w:abstractNumId w:val="2"/>
  </w:num>
  <w:num w:numId="11">
    <w:abstractNumId w:val="14"/>
  </w:num>
  <w:num w:numId="12">
    <w:abstractNumId w:val="4"/>
  </w:num>
  <w:num w:numId="13">
    <w:abstractNumId w:val="3"/>
  </w:num>
  <w:num w:numId="14">
    <w:abstractNumId w:val="20"/>
  </w:num>
  <w:num w:numId="15">
    <w:abstractNumId w:val="8"/>
  </w:num>
  <w:num w:numId="16">
    <w:abstractNumId w:val="18"/>
  </w:num>
  <w:num w:numId="17">
    <w:abstractNumId w:val="5"/>
  </w:num>
  <w:num w:numId="18">
    <w:abstractNumId w:val="1"/>
  </w:num>
  <w:num w:numId="19">
    <w:abstractNumId w:val="21"/>
  </w:num>
  <w:num w:numId="20">
    <w:abstractNumId w:val="11"/>
  </w:num>
  <w:num w:numId="21">
    <w:abstractNumId w:val="10"/>
  </w:num>
  <w:num w:numId="22">
    <w:abstractNumId w:val="22"/>
  </w:num>
  <w:num w:numId="23">
    <w:abstractNumId w:val="16"/>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2A1"/>
    <w:rsid w:val="00000285"/>
    <w:rsid w:val="00002EA9"/>
    <w:rsid w:val="00022680"/>
    <w:rsid w:val="000236D9"/>
    <w:rsid w:val="000261D2"/>
    <w:rsid w:val="00031F62"/>
    <w:rsid w:val="00036688"/>
    <w:rsid w:val="00037804"/>
    <w:rsid w:val="0004342C"/>
    <w:rsid w:val="00050F14"/>
    <w:rsid w:val="000523C1"/>
    <w:rsid w:val="00053A43"/>
    <w:rsid w:val="00055912"/>
    <w:rsid w:val="00060522"/>
    <w:rsid w:val="000668F0"/>
    <w:rsid w:val="0007301D"/>
    <w:rsid w:val="000767FC"/>
    <w:rsid w:val="00080B17"/>
    <w:rsid w:val="000810F6"/>
    <w:rsid w:val="00091363"/>
    <w:rsid w:val="000A023D"/>
    <w:rsid w:val="000A1FBF"/>
    <w:rsid w:val="000A2AF8"/>
    <w:rsid w:val="000B7BF9"/>
    <w:rsid w:val="000C1F46"/>
    <w:rsid w:val="000D3D1A"/>
    <w:rsid w:val="000E53A5"/>
    <w:rsid w:val="000F15D0"/>
    <w:rsid w:val="000F4E98"/>
    <w:rsid w:val="000F53E4"/>
    <w:rsid w:val="000F68D8"/>
    <w:rsid w:val="000F76CE"/>
    <w:rsid w:val="000F793A"/>
    <w:rsid w:val="0010011A"/>
    <w:rsid w:val="00103E27"/>
    <w:rsid w:val="00103FD8"/>
    <w:rsid w:val="00120004"/>
    <w:rsid w:val="0012011E"/>
    <w:rsid w:val="00143707"/>
    <w:rsid w:val="0014463C"/>
    <w:rsid w:val="0015010E"/>
    <w:rsid w:val="001528D4"/>
    <w:rsid w:val="00153F5C"/>
    <w:rsid w:val="00153FE8"/>
    <w:rsid w:val="001615A6"/>
    <w:rsid w:val="001720C8"/>
    <w:rsid w:val="00172CBB"/>
    <w:rsid w:val="001923B4"/>
    <w:rsid w:val="0019427D"/>
    <w:rsid w:val="001A54BA"/>
    <w:rsid w:val="001A61A0"/>
    <w:rsid w:val="001A71AD"/>
    <w:rsid w:val="001B2E0A"/>
    <w:rsid w:val="001C1DD5"/>
    <w:rsid w:val="001D6D5D"/>
    <w:rsid w:val="001E3238"/>
    <w:rsid w:val="001F2440"/>
    <w:rsid w:val="001F6992"/>
    <w:rsid w:val="0020744E"/>
    <w:rsid w:val="00215D7C"/>
    <w:rsid w:val="00221D4F"/>
    <w:rsid w:val="002240E2"/>
    <w:rsid w:val="00224E4E"/>
    <w:rsid w:val="002268B4"/>
    <w:rsid w:val="00230B55"/>
    <w:rsid w:val="00231EE0"/>
    <w:rsid w:val="0024060F"/>
    <w:rsid w:val="0024281B"/>
    <w:rsid w:val="002522C7"/>
    <w:rsid w:val="0027512C"/>
    <w:rsid w:val="00276BF6"/>
    <w:rsid w:val="002824CB"/>
    <w:rsid w:val="00285D36"/>
    <w:rsid w:val="0028663D"/>
    <w:rsid w:val="002B1189"/>
    <w:rsid w:val="002C6A2C"/>
    <w:rsid w:val="002D0C40"/>
    <w:rsid w:val="002D4B6E"/>
    <w:rsid w:val="002F0BFB"/>
    <w:rsid w:val="00304A44"/>
    <w:rsid w:val="0030615B"/>
    <w:rsid w:val="00322E89"/>
    <w:rsid w:val="00323FBB"/>
    <w:rsid w:val="00336130"/>
    <w:rsid w:val="0034188F"/>
    <w:rsid w:val="00351B0F"/>
    <w:rsid w:val="0036380C"/>
    <w:rsid w:val="0036469B"/>
    <w:rsid w:val="0037616F"/>
    <w:rsid w:val="00386740"/>
    <w:rsid w:val="0038718F"/>
    <w:rsid w:val="0039656B"/>
    <w:rsid w:val="003A2239"/>
    <w:rsid w:val="003A4F7F"/>
    <w:rsid w:val="003B73E0"/>
    <w:rsid w:val="003C23E5"/>
    <w:rsid w:val="003C4304"/>
    <w:rsid w:val="003E1C82"/>
    <w:rsid w:val="003E4706"/>
    <w:rsid w:val="003F0773"/>
    <w:rsid w:val="003F2AF2"/>
    <w:rsid w:val="003F7690"/>
    <w:rsid w:val="00403EB3"/>
    <w:rsid w:val="004044A2"/>
    <w:rsid w:val="00410A4A"/>
    <w:rsid w:val="00411B25"/>
    <w:rsid w:val="00413C35"/>
    <w:rsid w:val="00416AA2"/>
    <w:rsid w:val="0042742B"/>
    <w:rsid w:val="0044782D"/>
    <w:rsid w:val="00452AD2"/>
    <w:rsid w:val="0046088A"/>
    <w:rsid w:val="00460C54"/>
    <w:rsid w:val="00461095"/>
    <w:rsid w:val="00461A64"/>
    <w:rsid w:val="00470FCD"/>
    <w:rsid w:val="004725EF"/>
    <w:rsid w:val="00476440"/>
    <w:rsid w:val="004767E8"/>
    <w:rsid w:val="00484AE1"/>
    <w:rsid w:val="00490806"/>
    <w:rsid w:val="00491F7D"/>
    <w:rsid w:val="00492507"/>
    <w:rsid w:val="00494E14"/>
    <w:rsid w:val="004A23EB"/>
    <w:rsid w:val="004B62C5"/>
    <w:rsid w:val="004E058E"/>
    <w:rsid w:val="004F4BE1"/>
    <w:rsid w:val="00510A5A"/>
    <w:rsid w:val="00511CE9"/>
    <w:rsid w:val="005145D4"/>
    <w:rsid w:val="00514B4B"/>
    <w:rsid w:val="005305C6"/>
    <w:rsid w:val="005316AD"/>
    <w:rsid w:val="00544CF5"/>
    <w:rsid w:val="00545753"/>
    <w:rsid w:val="005530FF"/>
    <w:rsid w:val="00554F4A"/>
    <w:rsid w:val="00555243"/>
    <w:rsid w:val="00565ADD"/>
    <w:rsid w:val="005700C9"/>
    <w:rsid w:val="00571B4A"/>
    <w:rsid w:val="00572556"/>
    <w:rsid w:val="00580335"/>
    <w:rsid w:val="00586985"/>
    <w:rsid w:val="00597780"/>
    <w:rsid w:val="00597E1D"/>
    <w:rsid w:val="005B2871"/>
    <w:rsid w:val="005B3F34"/>
    <w:rsid w:val="005C49DD"/>
    <w:rsid w:val="005C7FEA"/>
    <w:rsid w:val="005D6E9E"/>
    <w:rsid w:val="005D7814"/>
    <w:rsid w:val="005F3B38"/>
    <w:rsid w:val="006229EB"/>
    <w:rsid w:val="00624C15"/>
    <w:rsid w:val="0063739F"/>
    <w:rsid w:val="0064392F"/>
    <w:rsid w:val="00647D73"/>
    <w:rsid w:val="006516E3"/>
    <w:rsid w:val="00662259"/>
    <w:rsid w:val="0066784B"/>
    <w:rsid w:val="00670368"/>
    <w:rsid w:val="00683D01"/>
    <w:rsid w:val="00685144"/>
    <w:rsid w:val="00693B64"/>
    <w:rsid w:val="006B04ED"/>
    <w:rsid w:val="006B53A8"/>
    <w:rsid w:val="006C7596"/>
    <w:rsid w:val="006D1493"/>
    <w:rsid w:val="006D4E00"/>
    <w:rsid w:val="006E1927"/>
    <w:rsid w:val="006E3D32"/>
    <w:rsid w:val="006E7E91"/>
    <w:rsid w:val="006F0E08"/>
    <w:rsid w:val="006F1D48"/>
    <w:rsid w:val="006F1FBF"/>
    <w:rsid w:val="006F3753"/>
    <w:rsid w:val="006F4F52"/>
    <w:rsid w:val="006F7DF9"/>
    <w:rsid w:val="00712D8E"/>
    <w:rsid w:val="00730891"/>
    <w:rsid w:val="00733B7A"/>
    <w:rsid w:val="00736CD1"/>
    <w:rsid w:val="0074261F"/>
    <w:rsid w:val="00744EA8"/>
    <w:rsid w:val="0075091C"/>
    <w:rsid w:val="00755A5E"/>
    <w:rsid w:val="00755F12"/>
    <w:rsid w:val="0075709E"/>
    <w:rsid w:val="00777A31"/>
    <w:rsid w:val="00787502"/>
    <w:rsid w:val="0079403F"/>
    <w:rsid w:val="007A43E5"/>
    <w:rsid w:val="007A454B"/>
    <w:rsid w:val="007B155A"/>
    <w:rsid w:val="007C1E61"/>
    <w:rsid w:val="007D112B"/>
    <w:rsid w:val="007D4F43"/>
    <w:rsid w:val="007E531B"/>
    <w:rsid w:val="007E7C8B"/>
    <w:rsid w:val="007F7F08"/>
    <w:rsid w:val="00811146"/>
    <w:rsid w:val="00811D74"/>
    <w:rsid w:val="008419A6"/>
    <w:rsid w:val="00843DCB"/>
    <w:rsid w:val="0086643C"/>
    <w:rsid w:val="008670CC"/>
    <w:rsid w:val="00867F9E"/>
    <w:rsid w:val="00873590"/>
    <w:rsid w:val="0087536D"/>
    <w:rsid w:val="008818D0"/>
    <w:rsid w:val="0088322F"/>
    <w:rsid w:val="00883510"/>
    <w:rsid w:val="00884917"/>
    <w:rsid w:val="0088535D"/>
    <w:rsid w:val="00885645"/>
    <w:rsid w:val="00893163"/>
    <w:rsid w:val="008953F7"/>
    <w:rsid w:val="008B6874"/>
    <w:rsid w:val="008C1367"/>
    <w:rsid w:val="008C1CB1"/>
    <w:rsid w:val="008C48BB"/>
    <w:rsid w:val="008D1E80"/>
    <w:rsid w:val="008D23E4"/>
    <w:rsid w:val="008D68DA"/>
    <w:rsid w:val="008D773D"/>
    <w:rsid w:val="008E2FEE"/>
    <w:rsid w:val="008E5C44"/>
    <w:rsid w:val="008F1976"/>
    <w:rsid w:val="008F4E2B"/>
    <w:rsid w:val="008F5D24"/>
    <w:rsid w:val="008F6ED2"/>
    <w:rsid w:val="008F711E"/>
    <w:rsid w:val="00900753"/>
    <w:rsid w:val="00905C4F"/>
    <w:rsid w:val="0090711C"/>
    <w:rsid w:val="00913661"/>
    <w:rsid w:val="0092013B"/>
    <w:rsid w:val="00920EFF"/>
    <w:rsid w:val="009227EB"/>
    <w:rsid w:val="00936A47"/>
    <w:rsid w:val="009643F4"/>
    <w:rsid w:val="00965ADC"/>
    <w:rsid w:val="009708D9"/>
    <w:rsid w:val="009711B6"/>
    <w:rsid w:val="00983622"/>
    <w:rsid w:val="009941C9"/>
    <w:rsid w:val="00997393"/>
    <w:rsid w:val="009B38DE"/>
    <w:rsid w:val="009B56B7"/>
    <w:rsid w:val="009B67C1"/>
    <w:rsid w:val="009C55D9"/>
    <w:rsid w:val="009D05CE"/>
    <w:rsid w:val="009D4795"/>
    <w:rsid w:val="009D667F"/>
    <w:rsid w:val="009D68CF"/>
    <w:rsid w:val="009E365A"/>
    <w:rsid w:val="009E3B7F"/>
    <w:rsid w:val="00A02FE2"/>
    <w:rsid w:val="00A1428D"/>
    <w:rsid w:val="00A145D8"/>
    <w:rsid w:val="00A22CBC"/>
    <w:rsid w:val="00A250EE"/>
    <w:rsid w:val="00A31F19"/>
    <w:rsid w:val="00A33965"/>
    <w:rsid w:val="00A345EE"/>
    <w:rsid w:val="00A40DAB"/>
    <w:rsid w:val="00A44DCE"/>
    <w:rsid w:val="00A47E2F"/>
    <w:rsid w:val="00A50B99"/>
    <w:rsid w:val="00A52117"/>
    <w:rsid w:val="00A564BF"/>
    <w:rsid w:val="00A62A17"/>
    <w:rsid w:val="00A76D44"/>
    <w:rsid w:val="00A83AFF"/>
    <w:rsid w:val="00A84253"/>
    <w:rsid w:val="00AA5372"/>
    <w:rsid w:val="00AA5600"/>
    <w:rsid w:val="00AA576F"/>
    <w:rsid w:val="00AA77C8"/>
    <w:rsid w:val="00AA7A21"/>
    <w:rsid w:val="00AB1F80"/>
    <w:rsid w:val="00AB343D"/>
    <w:rsid w:val="00AB3CA5"/>
    <w:rsid w:val="00AB7CEC"/>
    <w:rsid w:val="00AD0B73"/>
    <w:rsid w:val="00AD6994"/>
    <w:rsid w:val="00AD721A"/>
    <w:rsid w:val="00AE3255"/>
    <w:rsid w:val="00AE6D43"/>
    <w:rsid w:val="00AF27EE"/>
    <w:rsid w:val="00AF4423"/>
    <w:rsid w:val="00B03933"/>
    <w:rsid w:val="00B04070"/>
    <w:rsid w:val="00B1589F"/>
    <w:rsid w:val="00B16DAF"/>
    <w:rsid w:val="00B25E4F"/>
    <w:rsid w:val="00B36ED3"/>
    <w:rsid w:val="00B42F85"/>
    <w:rsid w:val="00B438E9"/>
    <w:rsid w:val="00B45A65"/>
    <w:rsid w:val="00B627E3"/>
    <w:rsid w:val="00B735C6"/>
    <w:rsid w:val="00B73AFF"/>
    <w:rsid w:val="00B75F52"/>
    <w:rsid w:val="00B80950"/>
    <w:rsid w:val="00B836E7"/>
    <w:rsid w:val="00B85DF9"/>
    <w:rsid w:val="00B909B2"/>
    <w:rsid w:val="00B92EEB"/>
    <w:rsid w:val="00B945ED"/>
    <w:rsid w:val="00B9589F"/>
    <w:rsid w:val="00B96855"/>
    <w:rsid w:val="00BA084D"/>
    <w:rsid w:val="00BA7C9E"/>
    <w:rsid w:val="00BB06F7"/>
    <w:rsid w:val="00BB0BEC"/>
    <w:rsid w:val="00BB63CD"/>
    <w:rsid w:val="00BC2C2E"/>
    <w:rsid w:val="00BD1203"/>
    <w:rsid w:val="00BD122A"/>
    <w:rsid w:val="00BD72A1"/>
    <w:rsid w:val="00BE15A8"/>
    <w:rsid w:val="00BE412A"/>
    <w:rsid w:val="00C13615"/>
    <w:rsid w:val="00C13A49"/>
    <w:rsid w:val="00C13B34"/>
    <w:rsid w:val="00C15957"/>
    <w:rsid w:val="00C268CC"/>
    <w:rsid w:val="00C3423B"/>
    <w:rsid w:val="00C40EE7"/>
    <w:rsid w:val="00C474DE"/>
    <w:rsid w:val="00C51ED6"/>
    <w:rsid w:val="00C57F58"/>
    <w:rsid w:val="00C619BF"/>
    <w:rsid w:val="00C6768B"/>
    <w:rsid w:val="00C72211"/>
    <w:rsid w:val="00C81C9E"/>
    <w:rsid w:val="00C822D0"/>
    <w:rsid w:val="00C91286"/>
    <w:rsid w:val="00C9278F"/>
    <w:rsid w:val="00C9343D"/>
    <w:rsid w:val="00CA1BA2"/>
    <w:rsid w:val="00CB4641"/>
    <w:rsid w:val="00CB7ABF"/>
    <w:rsid w:val="00CC03BA"/>
    <w:rsid w:val="00CC1BBD"/>
    <w:rsid w:val="00CC2E61"/>
    <w:rsid w:val="00CC728B"/>
    <w:rsid w:val="00CD082F"/>
    <w:rsid w:val="00CD5D30"/>
    <w:rsid w:val="00CF5B6B"/>
    <w:rsid w:val="00D029C8"/>
    <w:rsid w:val="00D03110"/>
    <w:rsid w:val="00D033E8"/>
    <w:rsid w:val="00D1244E"/>
    <w:rsid w:val="00D20805"/>
    <w:rsid w:val="00D240C4"/>
    <w:rsid w:val="00D245ED"/>
    <w:rsid w:val="00D309D2"/>
    <w:rsid w:val="00D3250B"/>
    <w:rsid w:val="00D326D3"/>
    <w:rsid w:val="00D33A84"/>
    <w:rsid w:val="00D3460E"/>
    <w:rsid w:val="00D355E0"/>
    <w:rsid w:val="00D35DBE"/>
    <w:rsid w:val="00D4157B"/>
    <w:rsid w:val="00D42FD4"/>
    <w:rsid w:val="00D439AA"/>
    <w:rsid w:val="00D5152E"/>
    <w:rsid w:val="00D527FE"/>
    <w:rsid w:val="00D52A9C"/>
    <w:rsid w:val="00D53E35"/>
    <w:rsid w:val="00D601EB"/>
    <w:rsid w:val="00D6082C"/>
    <w:rsid w:val="00D67704"/>
    <w:rsid w:val="00D754C0"/>
    <w:rsid w:val="00D77FAB"/>
    <w:rsid w:val="00D80DAA"/>
    <w:rsid w:val="00DA0250"/>
    <w:rsid w:val="00DA2180"/>
    <w:rsid w:val="00DA4555"/>
    <w:rsid w:val="00DA7851"/>
    <w:rsid w:val="00DC0097"/>
    <w:rsid w:val="00DD3728"/>
    <w:rsid w:val="00DF35B7"/>
    <w:rsid w:val="00DF56FD"/>
    <w:rsid w:val="00DF7501"/>
    <w:rsid w:val="00E100A7"/>
    <w:rsid w:val="00E20481"/>
    <w:rsid w:val="00E224C8"/>
    <w:rsid w:val="00E2347D"/>
    <w:rsid w:val="00E32B0D"/>
    <w:rsid w:val="00E32F53"/>
    <w:rsid w:val="00E413F8"/>
    <w:rsid w:val="00E618A4"/>
    <w:rsid w:val="00E62CEF"/>
    <w:rsid w:val="00E713BF"/>
    <w:rsid w:val="00E82227"/>
    <w:rsid w:val="00E96C5C"/>
    <w:rsid w:val="00EA2496"/>
    <w:rsid w:val="00EC0657"/>
    <w:rsid w:val="00EC281E"/>
    <w:rsid w:val="00ED34AA"/>
    <w:rsid w:val="00ED39C7"/>
    <w:rsid w:val="00ED50DE"/>
    <w:rsid w:val="00EE2E91"/>
    <w:rsid w:val="00EE7295"/>
    <w:rsid w:val="00EE7C71"/>
    <w:rsid w:val="00EF1794"/>
    <w:rsid w:val="00EF1F95"/>
    <w:rsid w:val="00EF5A2D"/>
    <w:rsid w:val="00EF714F"/>
    <w:rsid w:val="00F11F15"/>
    <w:rsid w:val="00F239EB"/>
    <w:rsid w:val="00F24CCC"/>
    <w:rsid w:val="00F24FD2"/>
    <w:rsid w:val="00F27E33"/>
    <w:rsid w:val="00F32981"/>
    <w:rsid w:val="00F37403"/>
    <w:rsid w:val="00F4178F"/>
    <w:rsid w:val="00F4247C"/>
    <w:rsid w:val="00F426F3"/>
    <w:rsid w:val="00F538E5"/>
    <w:rsid w:val="00F702A6"/>
    <w:rsid w:val="00F76707"/>
    <w:rsid w:val="00F779C0"/>
    <w:rsid w:val="00F82B29"/>
    <w:rsid w:val="00F84CD1"/>
    <w:rsid w:val="00F96506"/>
    <w:rsid w:val="00FA02BD"/>
    <w:rsid w:val="00FB2075"/>
    <w:rsid w:val="00FC124F"/>
    <w:rsid w:val="00FC2893"/>
    <w:rsid w:val="00FD0E2E"/>
    <w:rsid w:val="00FD5651"/>
    <w:rsid w:val="00FD79B4"/>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DEE4B"/>
  <w15:docId w15:val="{135F9593-C235-4306-95D5-1CCD9B4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9B2"/>
    <w:rPr>
      <w:sz w:val="24"/>
      <w:szCs w:val="24"/>
    </w:rPr>
  </w:style>
  <w:style w:type="paragraph" w:styleId="Heading1">
    <w:name w:val="heading 1"/>
    <w:basedOn w:val="Normal"/>
    <w:next w:val="Normal"/>
    <w:link w:val="Heading1Char"/>
    <w:qFormat/>
    <w:rsid w:val="00080B17"/>
    <w:pPr>
      <w:keepNext/>
      <w:keepLines/>
      <w:spacing w:before="240"/>
      <w:outlineLvl w:val="0"/>
    </w:pPr>
    <w:rPr>
      <w:rFonts w:asciiTheme="majorHAnsi" w:eastAsiaTheme="majorEastAsia" w:hAnsiTheme="majorHAnsi" w:cstheme="majorBidi"/>
      <w:color w:val="2D339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F13859" w:themeColor="followedHyperlink"/>
      <w:u w:val="single"/>
    </w:rPr>
  </w:style>
  <w:style w:type="character" w:customStyle="1" w:styleId="Heading1Char">
    <w:name w:val="Heading 1 Char"/>
    <w:basedOn w:val="DefaultParagraphFont"/>
    <w:link w:val="Heading1"/>
    <w:rsid w:val="00080B17"/>
    <w:rPr>
      <w:rFonts w:asciiTheme="majorHAnsi" w:eastAsiaTheme="majorEastAsia" w:hAnsiTheme="majorHAnsi" w:cstheme="majorBidi"/>
      <w:color w:val="2D3393" w:themeColor="accent1" w:themeShade="BF"/>
      <w:sz w:val="32"/>
      <w:szCs w:val="32"/>
    </w:rPr>
  </w:style>
  <w:style w:type="character" w:customStyle="1" w:styleId="UnresolvedMention1">
    <w:name w:val="Unresolved Mention1"/>
    <w:basedOn w:val="DefaultParagraphFont"/>
    <w:rsid w:val="00BA7C9E"/>
    <w:rPr>
      <w:color w:val="808080"/>
      <w:shd w:val="clear" w:color="auto" w:fill="E6E6E6"/>
    </w:rPr>
  </w:style>
  <w:style w:type="character" w:styleId="UnresolvedMention">
    <w:name w:val="Unresolved Mention"/>
    <w:basedOn w:val="DefaultParagraphFont"/>
    <w:uiPriority w:val="99"/>
    <w:semiHidden/>
    <w:unhideWhenUsed/>
    <w:rsid w:val="00AB3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039720">
      <w:bodyDiv w:val="1"/>
      <w:marLeft w:val="0"/>
      <w:marRight w:val="0"/>
      <w:marTop w:val="0"/>
      <w:marBottom w:val="0"/>
      <w:divBdr>
        <w:top w:val="none" w:sz="0" w:space="0" w:color="auto"/>
        <w:left w:val="none" w:sz="0" w:space="0" w:color="auto"/>
        <w:bottom w:val="none" w:sz="0" w:space="0" w:color="auto"/>
        <w:right w:val="none" w:sz="0" w:space="0" w:color="auto"/>
      </w:divBdr>
    </w:div>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arc.com/Awards/medi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rc.com/Awards/med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request/DeZ4wNGKTtHW8ufvmYo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arc.com/Awards/medi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rc.com/mediaawards" TargetMode="External"/><Relationship Id="rId14" Type="http://schemas.openxmlformats.org/officeDocument/2006/relationships/hyperlink" Target="https://www.dropbox.com/request/DeZ4wNGKTtHW8ufvmYo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ARC FINAL">
      <a:dk1>
        <a:srgbClr val="303678"/>
      </a:dk1>
      <a:lt1>
        <a:srgbClr val="FFFFFF"/>
      </a:lt1>
      <a:dk2>
        <a:srgbClr val="44546A"/>
      </a:dk2>
      <a:lt2>
        <a:srgbClr val="E7E6E6"/>
      </a:lt2>
      <a:accent1>
        <a:srgbClr val="3D45C4"/>
      </a:accent1>
      <a:accent2>
        <a:srgbClr val="F23859"/>
      </a:accent2>
      <a:accent3>
        <a:srgbClr val="632ECE"/>
      </a:accent3>
      <a:accent4>
        <a:srgbClr val="98E3BB"/>
      </a:accent4>
      <a:accent5>
        <a:srgbClr val="616DC5"/>
      </a:accent5>
      <a:accent6>
        <a:srgbClr val="6F80EA"/>
      </a:accent6>
      <a:hlink>
        <a:srgbClr val="F23859"/>
      </a:hlink>
      <a:folHlink>
        <a:srgbClr val="F138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DD119-EBF3-4BF5-86A1-85753C3B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Pages>
  <Words>1354</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8788</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Aron Hayes Davidson</cp:lastModifiedBy>
  <cp:revision>12</cp:revision>
  <cp:lastPrinted>2018-05-29T10:15:00Z</cp:lastPrinted>
  <dcterms:created xsi:type="dcterms:W3CDTF">2020-05-10T14:55:00Z</dcterms:created>
  <dcterms:modified xsi:type="dcterms:W3CDTF">2020-05-14T15:14:00Z</dcterms:modified>
</cp:coreProperties>
</file>